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4E92F6" w14:textId="581C6019" w:rsidR="00062529" w:rsidRPr="00372011" w:rsidRDefault="00062529" w:rsidP="00062529">
      <w:pPr>
        <w:pStyle w:val="CRCoverPage"/>
        <w:tabs>
          <w:tab w:val="right" w:pos="9639"/>
        </w:tabs>
        <w:spacing w:after="0"/>
        <w:rPr>
          <w:rFonts w:eastAsiaTheme="minorEastAsia" w:cs="Arial"/>
          <w:b/>
          <w:sz w:val="24"/>
          <w:szCs w:val="24"/>
          <w:lang w:eastAsia="zh-CN"/>
        </w:rPr>
      </w:pPr>
      <w:bookmarkStart w:id="0" w:name="_Hlk110460279"/>
      <w:r w:rsidRPr="00D356C4">
        <w:rPr>
          <w:rFonts w:cs="Arial"/>
          <w:b/>
          <w:sz w:val="24"/>
          <w:szCs w:val="24"/>
        </w:rPr>
        <w:t>3GPP TSG-RAN WG4 Meeting #1</w:t>
      </w:r>
      <w:r>
        <w:rPr>
          <w:rFonts w:cs="Arial"/>
          <w:b/>
          <w:sz w:val="24"/>
          <w:szCs w:val="24"/>
        </w:rPr>
        <w:t>1</w:t>
      </w:r>
      <w:r w:rsidR="00C90812">
        <w:rPr>
          <w:rFonts w:eastAsiaTheme="minorEastAsia" w:cs="Arial" w:hint="eastAsia"/>
          <w:b/>
          <w:sz w:val="24"/>
          <w:szCs w:val="24"/>
          <w:lang w:eastAsia="zh-CN"/>
        </w:rPr>
        <w:t>3</w:t>
      </w:r>
      <w:r w:rsidRPr="00D356C4">
        <w:rPr>
          <w:rFonts w:cs="Arial"/>
          <w:b/>
          <w:sz w:val="24"/>
          <w:szCs w:val="24"/>
        </w:rPr>
        <w:tab/>
      </w:r>
      <w:r w:rsidR="00606586" w:rsidRPr="00606586">
        <w:rPr>
          <w:rFonts w:cs="Arial" w:hint="eastAsia"/>
          <w:b/>
          <w:sz w:val="24"/>
          <w:szCs w:val="24"/>
        </w:rPr>
        <w:t>R4-2418217</w:t>
      </w:r>
    </w:p>
    <w:p w14:paraId="029AF6D7" w14:textId="77777777" w:rsidR="007854F8" w:rsidRPr="00CE7732" w:rsidRDefault="007854F8" w:rsidP="007854F8">
      <w:pPr>
        <w:spacing w:after="120"/>
        <w:outlineLvl w:val="0"/>
        <w:rPr>
          <w:rFonts w:ascii="Arial" w:eastAsia="Times New Roman" w:hAnsi="Arial"/>
          <w:b/>
          <w:noProof/>
          <w:sz w:val="24"/>
        </w:rPr>
      </w:pPr>
      <w:r w:rsidRPr="00CE7732">
        <w:rPr>
          <w:rFonts w:ascii="Arial" w:eastAsia="Times New Roman" w:hAnsi="Arial"/>
          <w:b/>
          <w:noProof/>
          <w:sz w:val="24"/>
        </w:rPr>
        <w:t>Orlando, US, 18th – 22nd November, 2024</w:t>
      </w:r>
    </w:p>
    <w:p w14:paraId="0911AB97" w14:textId="77777777" w:rsidR="00582460" w:rsidRPr="0049237C" w:rsidRDefault="00582460" w:rsidP="00736F5C">
      <w:pPr>
        <w:tabs>
          <w:tab w:val="center" w:pos="4536"/>
          <w:tab w:val="right" w:pos="9072"/>
        </w:tabs>
        <w:rPr>
          <w:rFonts w:ascii="Arial" w:eastAsia="宋体" w:hAnsi="Arial" w:cs="Arial"/>
          <w:b/>
          <w:bCs/>
          <w:sz w:val="22"/>
        </w:rPr>
      </w:pPr>
    </w:p>
    <w:p w14:paraId="65008E0D" w14:textId="7FB78675" w:rsidR="000E7F6E" w:rsidRPr="00C915D9" w:rsidRDefault="000E7F6E" w:rsidP="000E7F6E">
      <w:pPr>
        <w:tabs>
          <w:tab w:val="left" w:pos="2160"/>
        </w:tabs>
        <w:rPr>
          <w:rFonts w:ascii="Arial" w:hAnsi="Arial" w:cs="Arial"/>
          <w:b/>
          <w:sz w:val="24"/>
        </w:rPr>
      </w:pPr>
      <w:bookmarkStart w:id="1" w:name="_Ref118560578"/>
      <w:r w:rsidRPr="0049237C">
        <w:rPr>
          <w:rFonts w:ascii="Arial" w:hAnsi="Arial" w:cs="Arial"/>
          <w:b/>
          <w:sz w:val="24"/>
        </w:rPr>
        <w:t>Agenda item</w:t>
      </w:r>
      <w:proofErr w:type="gramStart"/>
      <w:r w:rsidRPr="0049237C">
        <w:rPr>
          <w:rFonts w:ascii="Arial" w:hAnsi="Arial" w:cs="Arial"/>
          <w:b/>
          <w:sz w:val="24"/>
        </w:rPr>
        <w:t>:</w:t>
      </w:r>
      <w:r w:rsidRPr="00C915D9">
        <w:rPr>
          <w:rFonts w:ascii="Arial" w:hAnsi="Arial" w:cs="Arial"/>
          <w:b/>
          <w:sz w:val="24"/>
        </w:rPr>
        <w:tab/>
      </w:r>
      <w:r w:rsidR="004A39DB">
        <w:rPr>
          <w:rFonts w:ascii="Arial" w:hAnsi="Arial" w:cs="Arial" w:hint="eastAsia"/>
          <w:b/>
          <w:sz w:val="24"/>
        </w:rPr>
        <w:t xml:space="preserve"> </w:t>
      </w:r>
      <w:r w:rsidR="00421044">
        <w:rPr>
          <w:rFonts w:ascii="Arial" w:hAnsi="Arial" w:cs="Arial" w:hint="eastAsia"/>
          <w:b/>
          <w:sz w:val="24"/>
        </w:rPr>
        <w:t>7</w:t>
      </w:r>
      <w:r w:rsidR="00DC14C0" w:rsidRPr="00DC14C0">
        <w:rPr>
          <w:rFonts w:ascii="Arial" w:hAnsi="Arial" w:cs="Arial" w:hint="eastAsia"/>
          <w:b/>
          <w:sz w:val="24"/>
        </w:rPr>
        <w:t>.23</w:t>
      </w:r>
      <w:proofErr w:type="gramEnd"/>
      <w:r w:rsidR="004A39DB" w:rsidRPr="00DC14C0">
        <w:rPr>
          <w:rFonts w:ascii="Arial" w:hAnsi="Arial" w:cs="Arial" w:hint="eastAsia"/>
          <w:b/>
          <w:sz w:val="24"/>
        </w:rPr>
        <w:t>.2.2</w:t>
      </w:r>
    </w:p>
    <w:p w14:paraId="61566555" w14:textId="77777777" w:rsidR="000E7F6E" w:rsidRPr="006D56E9" w:rsidRDefault="000E7F6E" w:rsidP="000E7F6E">
      <w:pPr>
        <w:tabs>
          <w:tab w:val="left" w:pos="2160"/>
        </w:tabs>
        <w:rPr>
          <w:rFonts w:ascii="Arial" w:hAnsi="Arial" w:cs="Arial"/>
          <w:b/>
          <w:sz w:val="24"/>
        </w:rPr>
      </w:pPr>
      <w:r w:rsidRPr="0049237C">
        <w:rPr>
          <w:rFonts w:ascii="Arial" w:hAnsi="Arial" w:cs="Arial"/>
          <w:b/>
          <w:sz w:val="24"/>
        </w:rPr>
        <w:t>Source:</w:t>
      </w:r>
      <w:r w:rsidRPr="0049237C">
        <w:rPr>
          <w:rFonts w:ascii="Arial" w:hAnsi="Arial" w:cs="Arial"/>
          <w:b/>
          <w:sz w:val="24"/>
        </w:rPr>
        <w:tab/>
        <w:t xml:space="preserve"> vivo</w:t>
      </w:r>
    </w:p>
    <w:p w14:paraId="4A7A5B33" w14:textId="563FA659" w:rsidR="000E7F6E" w:rsidRPr="00080DDD" w:rsidRDefault="000E7F6E" w:rsidP="005500E2">
      <w:pPr>
        <w:tabs>
          <w:tab w:val="left" w:pos="2250"/>
        </w:tabs>
        <w:ind w:left="2250" w:hanging="2250"/>
        <w:rPr>
          <w:rFonts w:ascii="Arial" w:hAnsi="Arial" w:cs="Arial"/>
          <w:b/>
          <w:sz w:val="24"/>
        </w:rPr>
      </w:pPr>
      <w:r w:rsidRPr="006D56E9">
        <w:rPr>
          <w:rFonts w:ascii="Arial" w:hAnsi="Arial" w:cs="Arial"/>
          <w:b/>
          <w:sz w:val="24"/>
        </w:rPr>
        <w:t>Title:</w:t>
      </w:r>
      <w:r w:rsidRPr="006D56E9">
        <w:rPr>
          <w:rFonts w:ascii="Arial" w:hAnsi="Arial" w:cs="Arial"/>
          <w:b/>
          <w:sz w:val="24"/>
        </w:rPr>
        <w:tab/>
      </w:r>
      <w:r w:rsidR="00417B5F">
        <w:rPr>
          <w:rFonts w:ascii="Arial" w:hAnsi="Arial" w:cs="Arial" w:hint="eastAsia"/>
          <w:b/>
          <w:sz w:val="24"/>
        </w:rPr>
        <w:t>Further d</w:t>
      </w:r>
      <w:r w:rsidR="00C915D9">
        <w:rPr>
          <w:rFonts w:ascii="Arial" w:hAnsi="Arial" w:cs="Arial" w:hint="eastAsia"/>
          <w:b/>
          <w:sz w:val="24"/>
        </w:rPr>
        <w:t>iscussions</w:t>
      </w:r>
      <w:r w:rsidR="00ED3E59">
        <w:rPr>
          <w:rFonts w:ascii="Arial" w:hAnsi="Arial" w:cs="Arial" w:hint="eastAsia"/>
          <w:b/>
          <w:sz w:val="24"/>
        </w:rPr>
        <w:t xml:space="preserve"> on LP-WUS </w:t>
      </w:r>
      <w:r w:rsidR="00C915D9" w:rsidRPr="00C915D9">
        <w:rPr>
          <w:rFonts w:ascii="Arial" w:hAnsi="Arial" w:cs="Arial"/>
          <w:b/>
          <w:sz w:val="24"/>
        </w:rPr>
        <w:t>REFSENS, ASCS and ACS</w:t>
      </w:r>
    </w:p>
    <w:p w14:paraId="53098DE4" w14:textId="33E581FE" w:rsidR="000E7F6E" w:rsidRPr="00080DDD" w:rsidRDefault="000E7F6E" w:rsidP="000E7F6E">
      <w:pPr>
        <w:tabs>
          <w:tab w:val="left" w:pos="2160"/>
        </w:tabs>
        <w:rPr>
          <w:rFonts w:ascii="Arial" w:hAnsi="Arial" w:cs="Arial"/>
          <w:b/>
          <w:sz w:val="24"/>
        </w:rPr>
      </w:pPr>
      <w:r w:rsidRPr="00080DDD">
        <w:rPr>
          <w:rFonts w:ascii="Arial" w:hAnsi="Arial" w:cs="Arial"/>
          <w:b/>
          <w:sz w:val="24"/>
        </w:rPr>
        <w:t>Document for:</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Approval</w:t>
      </w:r>
    </w:p>
    <w:p w14:paraId="30953FEB" w14:textId="5E7FA0AC" w:rsidR="000E7F6E" w:rsidRDefault="000E7F6E" w:rsidP="00081B46">
      <w:pPr>
        <w:keepNext/>
        <w:keepLines/>
        <w:widowControl/>
        <w:numPr>
          <w:ilvl w:val="0"/>
          <w:numId w:val="2"/>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sz w:val="36"/>
          <w:szCs w:val="20"/>
          <w:lang w:val="en-GB"/>
        </w:rPr>
      </w:pPr>
      <w:r w:rsidRPr="0088529D">
        <w:rPr>
          <w:rFonts w:ascii="Arial" w:eastAsia="宋体" w:hAnsi="Arial" w:hint="eastAsia"/>
          <w:sz w:val="36"/>
          <w:szCs w:val="20"/>
          <w:lang w:val="en-GB" w:eastAsia="en-GB"/>
        </w:rPr>
        <w:t>Introduction</w:t>
      </w:r>
      <w:bookmarkEnd w:id="1"/>
    </w:p>
    <w:p w14:paraId="3AA058B0" w14:textId="1C491C50" w:rsidR="00E40B17" w:rsidRPr="00881FD0" w:rsidRDefault="00881FD0" w:rsidP="009372CD">
      <w:pPr>
        <w:spacing w:after="120"/>
        <w:rPr>
          <w:rFonts w:ascii="Times New Roman" w:hAnsi="Times New Roman"/>
        </w:rPr>
      </w:pPr>
      <w:r>
        <w:rPr>
          <w:rFonts w:ascii="Times New Roman" w:hAnsi="Times New Roman" w:hint="eastAsia"/>
        </w:rPr>
        <w:t xml:space="preserve">Based on </w:t>
      </w:r>
      <w:r w:rsidR="009565D9">
        <w:rPr>
          <w:rFonts w:ascii="Times New Roman" w:hAnsi="Times New Roman" w:hint="eastAsia"/>
        </w:rPr>
        <w:t xml:space="preserve">agreements for REFSENS, ASCS and ACS </w:t>
      </w:r>
      <w:r>
        <w:rPr>
          <w:rFonts w:ascii="Times New Roman" w:hAnsi="Times New Roman" w:hint="eastAsia"/>
        </w:rPr>
        <w:t>achieved in previous meetings</w:t>
      </w:r>
      <w:r w:rsidR="009565D9">
        <w:rPr>
          <w:rFonts w:ascii="Times New Roman" w:hAnsi="Times New Roman" w:hint="eastAsia"/>
        </w:rPr>
        <w:t xml:space="preserve"> [1]</w:t>
      </w:r>
      <w:r w:rsidR="002B35A0">
        <w:rPr>
          <w:rFonts w:ascii="Times New Roman" w:hAnsi="Times New Roman" w:hint="eastAsia"/>
        </w:rPr>
        <w:t xml:space="preserve"> [2]</w:t>
      </w:r>
      <w:r w:rsidR="00186304">
        <w:rPr>
          <w:rFonts w:ascii="Times New Roman" w:hAnsi="Times New Roman" w:hint="eastAsia"/>
        </w:rPr>
        <w:t xml:space="preserve"> [3]</w:t>
      </w:r>
      <w:r>
        <w:rPr>
          <w:rFonts w:ascii="Times New Roman" w:hAnsi="Times New Roman" w:hint="eastAsia"/>
        </w:rPr>
        <w:t>, t</w:t>
      </w:r>
      <w:r w:rsidR="00F273C0">
        <w:rPr>
          <w:rFonts w:ascii="Times New Roman" w:hAnsi="Times New Roman"/>
        </w:rPr>
        <w:t xml:space="preserve">his contribution shares </w:t>
      </w:r>
      <w:r w:rsidR="009A4F8E">
        <w:rPr>
          <w:rFonts w:ascii="Times New Roman" w:hAnsi="Times New Roman" w:hint="eastAsia"/>
        </w:rPr>
        <w:t xml:space="preserve">our </w:t>
      </w:r>
      <w:r w:rsidR="00F44BEB">
        <w:rPr>
          <w:rFonts w:ascii="Times New Roman" w:hAnsi="Times New Roman" w:hint="eastAsia"/>
        </w:rPr>
        <w:t xml:space="preserve">further </w:t>
      </w:r>
      <w:r w:rsidR="009A4F8E">
        <w:rPr>
          <w:rFonts w:ascii="Times New Roman" w:hAnsi="Times New Roman" w:hint="eastAsia"/>
        </w:rPr>
        <w:t xml:space="preserve">simulation results for </w:t>
      </w:r>
      <w:r w:rsidR="00A3462B">
        <w:rPr>
          <w:rFonts w:ascii="Times New Roman" w:hAnsi="Times New Roman" w:hint="eastAsia"/>
        </w:rPr>
        <w:t xml:space="preserve">LP-WUS </w:t>
      </w:r>
      <w:r w:rsidR="00FB5191" w:rsidRPr="00FB5191">
        <w:rPr>
          <w:rFonts w:ascii="Times New Roman" w:hAnsi="Times New Roman"/>
        </w:rPr>
        <w:t>REFSENS, ASCS and ACS</w:t>
      </w:r>
      <w:r w:rsidR="00FB5191" w:rsidRPr="00FB5191">
        <w:rPr>
          <w:rFonts w:ascii="Times New Roman" w:hAnsi="Times New Roman" w:hint="eastAsia"/>
        </w:rPr>
        <w:t xml:space="preserve"> </w:t>
      </w:r>
      <w:r w:rsidR="00A3462B">
        <w:rPr>
          <w:rFonts w:ascii="Times New Roman" w:hAnsi="Times New Roman" w:hint="eastAsia"/>
        </w:rPr>
        <w:t>requirements</w:t>
      </w:r>
      <w:r w:rsidR="000C6B9C" w:rsidRPr="000C6B9C">
        <w:rPr>
          <w:rFonts w:ascii="Times New Roman" w:eastAsia="宋体" w:hAnsi="Times New Roman"/>
          <w:szCs w:val="20"/>
          <w:lang w:val="en-GB"/>
        </w:rPr>
        <w:t>.</w:t>
      </w:r>
      <w:r w:rsidR="000C6B9C">
        <w:rPr>
          <w:rFonts w:ascii="Times New Roman" w:eastAsia="宋体" w:hAnsi="Times New Roman"/>
          <w:szCs w:val="20"/>
          <w:lang w:val="en-GB"/>
        </w:rPr>
        <w:t xml:space="preserve"> </w:t>
      </w:r>
    </w:p>
    <w:p w14:paraId="4353565C" w14:textId="7E7E8987" w:rsidR="000E7F6E" w:rsidRDefault="00851C4D" w:rsidP="00081B46">
      <w:pPr>
        <w:keepNext/>
        <w:keepLines/>
        <w:widowControl/>
        <w:numPr>
          <w:ilvl w:val="0"/>
          <w:numId w:val="2"/>
        </w:numPr>
        <w:pBdr>
          <w:top w:val="single" w:sz="12" w:space="3" w:color="auto"/>
        </w:pBdr>
        <w:tabs>
          <w:tab w:val="left" w:pos="425"/>
          <w:tab w:val="left" w:pos="567"/>
        </w:tabs>
        <w:overflowPunct w:val="0"/>
        <w:autoSpaceDE w:val="0"/>
        <w:autoSpaceDN w:val="0"/>
        <w:adjustRightInd w:val="0"/>
        <w:spacing w:before="240" w:after="180"/>
        <w:jc w:val="left"/>
        <w:textAlignment w:val="baseline"/>
        <w:outlineLvl w:val="0"/>
        <w:rPr>
          <w:rFonts w:ascii="Arial" w:eastAsia="宋体" w:hAnsi="Arial" w:cs="Arial"/>
          <w:bCs/>
          <w:kern w:val="32"/>
          <w:sz w:val="36"/>
          <w:szCs w:val="20"/>
          <w:lang w:val="fr-FR"/>
        </w:rPr>
      </w:pPr>
      <w:r>
        <w:rPr>
          <w:rFonts w:ascii="Arial" w:eastAsia="宋体" w:hAnsi="Arial" w:cs="Arial" w:hint="eastAsia"/>
          <w:bCs/>
          <w:kern w:val="32"/>
          <w:sz w:val="36"/>
          <w:szCs w:val="20"/>
          <w:lang w:val="fr-FR"/>
        </w:rPr>
        <w:t xml:space="preserve">LP-WUS UE RF </w:t>
      </w:r>
    </w:p>
    <w:p w14:paraId="56B97C16" w14:textId="59AADD7B" w:rsidR="00A50F0D" w:rsidRPr="00042602" w:rsidRDefault="00343808" w:rsidP="00A50F0D">
      <w:pPr>
        <w:pStyle w:val="ac"/>
        <w:keepNext/>
        <w:keepLines/>
        <w:numPr>
          <w:ilvl w:val="1"/>
          <w:numId w:val="2"/>
        </w:numPr>
        <w:spacing w:before="240" w:after="240"/>
        <w:contextualSpacing w:val="0"/>
        <w:outlineLvl w:val="1"/>
        <w:rPr>
          <w:rFonts w:ascii="Arial" w:eastAsia="微软雅黑" w:hAnsi="Arial" w:cs="Arial"/>
          <w:bCs/>
          <w:iCs/>
          <w:sz w:val="28"/>
          <w:szCs w:val="28"/>
        </w:rPr>
      </w:pPr>
      <w:r>
        <w:rPr>
          <w:rFonts w:ascii="Arial" w:eastAsia="微软雅黑" w:hAnsi="Arial" w:cs="Arial"/>
          <w:bCs/>
          <w:iCs/>
          <w:sz w:val="28"/>
          <w:szCs w:val="28"/>
        </w:rPr>
        <w:t>L</w:t>
      </w:r>
      <w:r>
        <w:rPr>
          <w:rFonts w:ascii="Arial" w:eastAsia="微软雅黑" w:hAnsi="Arial" w:cs="Arial" w:hint="eastAsia"/>
          <w:bCs/>
          <w:iCs/>
          <w:sz w:val="28"/>
          <w:szCs w:val="28"/>
        </w:rPr>
        <w:t xml:space="preserve">ink-level simulation </w:t>
      </w:r>
      <w:r w:rsidR="00334E2C">
        <w:rPr>
          <w:rFonts w:ascii="Arial" w:eastAsia="微软雅黑" w:hAnsi="Arial" w:cs="Arial" w:hint="eastAsia"/>
          <w:bCs/>
          <w:iCs/>
          <w:sz w:val="28"/>
          <w:szCs w:val="28"/>
        </w:rPr>
        <w:t>for LP-WUS target SNR</w:t>
      </w:r>
    </w:p>
    <w:p w14:paraId="3565AB8B" w14:textId="1574E194" w:rsidR="00C3111B" w:rsidRDefault="00C3111B" w:rsidP="00A50F0D">
      <w:pPr>
        <w:spacing w:after="120"/>
        <w:jc w:val="left"/>
        <w:rPr>
          <w:rFonts w:ascii="Times New Roman" w:eastAsia="宋体" w:hAnsi="Times New Roman"/>
          <w:noProof/>
          <w:szCs w:val="20"/>
          <w:lang w:val="en-GB"/>
        </w:rPr>
      </w:pPr>
      <w:r w:rsidRPr="00C3111B">
        <w:rPr>
          <w:rFonts w:ascii="Times New Roman" w:eastAsia="宋体" w:hAnsi="Times New Roman" w:hint="eastAsia"/>
          <w:noProof/>
          <w:szCs w:val="20"/>
          <w:lang w:val="en-GB"/>
        </w:rPr>
        <w:t>In LTE/NR, SNR = -1 dB is widely used to calculate REFSENS and this value is derived from 95% throughput at link-level simulation under AWGN, 1/3QPSK, no HARQ, 12,5 symbol per subframe as shown in [</w:t>
      </w:r>
      <w:r w:rsidR="00186304">
        <w:rPr>
          <w:rFonts w:ascii="Times New Roman" w:eastAsia="宋体" w:hAnsi="Times New Roman" w:hint="eastAsia"/>
          <w:noProof/>
          <w:szCs w:val="20"/>
          <w:lang w:val="en-GB"/>
        </w:rPr>
        <w:t>4</w:t>
      </w:r>
      <w:r w:rsidRPr="00C3111B">
        <w:rPr>
          <w:rFonts w:ascii="Times New Roman" w:eastAsia="宋体" w:hAnsi="Times New Roman" w:hint="eastAsia"/>
          <w:noProof/>
          <w:szCs w:val="20"/>
          <w:lang w:val="en-GB"/>
        </w:rPr>
        <w:t>]</w:t>
      </w:r>
      <w:r w:rsidR="00544DB0">
        <w:rPr>
          <w:rFonts w:ascii="Times New Roman" w:eastAsia="宋体" w:hAnsi="Times New Roman" w:hint="eastAsia"/>
          <w:noProof/>
          <w:szCs w:val="20"/>
          <w:lang w:val="en-GB"/>
        </w:rPr>
        <w:t>[</w:t>
      </w:r>
      <w:r w:rsidR="00186304">
        <w:rPr>
          <w:rFonts w:ascii="Times New Roman" w:eastAsia="宋体" w:hAnsi="Times New Roman" w:hint="eastAsia"/>
          <w:noProof/>
          <w:szCs w:val="20"/>
          <w:lang w:val="en-GB"/>
        </w:rPr>
        <w:t>5</w:t>
      </w:r>
      <w:r w:rsidR="00544DB0">
        <w:rPr>
          <w:rFonts w:ascii="Times New Roman" w:eastAsia="宋体" w:hAnsi="Times New Roman" w:hint="eastAsia"/>
          <w:noProof/>
          <w:szCs w:val="20"/>
          <w:lang w:val="en-GB"/>
        </w:rPr>
        <w:t>]</w:t>
      </w:r>
      <w:r>
        <w:rPr>
          <w:rFonts w:ascii="Times New Roman" w:eastAsia="宋体" w:hAnsi="Times New Roman" w:hint="eastAsia"/>
          <w:noProof/>
          <w:szCs w:val="20"/>
          <w:lang w:val="en-GB"/>
        </w:rPr>
        <w:t>.</w:t>
      </w:r>
    </w:p>
    <w:p w14:paraId="40710136" w14:textId="77777777" w:rsidR="00C3111B" w:rsidRDefault="00C3111B" w:rsidP="00C3111B">
      <w:pPr>
        <w:pStyle w:val="af3"/>
        <w:jc w:val="center"/>
      </w:pPr>
      <w:r>
        <w:rPr>
          <w:noProof/>
        </w:rPr>
        <w:drawing>
          <wp:inline distT="0" distB="0" distL="0" distR="0" wp14:anchorId="51AC1F0C" wp14:editId="532FF64F">
            <wp:extent cx="2605087" cy="2029965"/>
            <wp:effectExtent l="0" t="0" r="0" b="0"/>
            <wp:docPr id="21235735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r:link="rId9">
                      <a:extLst>
                        <a:ext uri="{28A0092B-C50C-407E-A947-70E740481C1C}">
                          <a14:useLocalDpi xmlns:a14="http://schemas.microsoft.com/office/drawing/2010/main" val="0"/>
                        </a:ext>
                      </a:extLst>
                    </a:blip>
                    <a:srcRect l="5695" t="6749" r="6960" b="2531"/>
                    <a:stretch>
                      <a:fillRect/>
                    </a:stretch>
                  </pic:blipFill>
                  <pic:spPr bwMode="auto">
                    <a:xfrm>
                      <a:off x="0" y="0"/>
                      <a:ext cx="2618885" cy="2040717"/>
                    </a:xfrm>
                    <a:prstGeom prst="rect">
                      <a:avLst/>
                    </a:prstGeom>
                    <a:noFill/>
                    <a:ln>
                      <a:noFill/>
                    </a:ln>
                  </pic:spPr>
                </pic:pic>
              </a:graphicData>
            </a:graphic>
          </wp:inline>
        </w:drawing>
      </w:r>
    </w:p>
    <w:p w14:paraId="4A4845D7" w14:textId="29621BA8" w:rsidR="00C3111B" w:rsidRDefault="00C3111B" w:rsidP="00C3111B">
      <w:pPr>
        <w:pStyle w:val="af3"/>
        <w:jc w:val="center"/>
        <w:rPr>
          <w:b/>
          <w:bCs/>
          <w:sz w:val="21"/>
          <w:szCs w:val="21"/>
        </w:rPr>
      </w:pPr>
      <w:r w:rsidRPr="000E372D">
        <w:rPr>
          <w:b/>
          <w:bCs/>
          <w:sz w:val="21"/>
          <w:szCs w:val="21"/>
        </w:rPr>
        <w:t xml:space="preserve">Figure 1 </w:t>
      </w:r>
      <w:r>
        <w:rPr>
          <w:rFonts w:hint="eastAsia"/>
          <w:b/>
          <w:bCs/>
          <w:sz w:val="21"/>
          <w:szCs w:val="21"/>
          <w:lang w:eastAsia="zh-CN"/>
        </w:rPr>
        <w:t xml:space="preserve">Target LTE </w:t>
      </w:r>
      <w:r w:rsidRPr="000E372D">
        <w:rPr>
          <w:b/>
          <w:bCs/>
          <w:sz w:val="21"/>
          <w:szCs w:val="21"/>
        </w:rPr>
        <w:t xml:space="preserve">SNR </w:t>
      </w:r>
      <w:r>
        <w:rPr>
          <w:rFonts w:hint="eastAsia"/>
          <w:b/>
          <w:bCs/>
          <w:sz w:val="21"/>
          <w:szCs w:val="21"/>
          <w:lang w:eastAsia="zh-CN"/>
        </w:rPr>
        <w:t xml:space="preserve">simulation with </w:t>
      </w:r>
      <w:r w:rsidRPr="000E372D">
        <w:rPr>
          <w:b/>
          <w:bCs/>
          <w:sz w:val="21"/>
          <w:szCs w:val="21"/>
        </w:rPr>
        <w:t>5, 10 and 20 MHz bandwidths (throughput in Mbps); one receiving antenna</w:t>
      </w:r>
      <w:r w:rsidR="00544DB0">
        <w:rPr>
          <w:rFonts w:hint="eastAsia"/>
          <w:b/>
          <w:bCs/>
          <w:sz w:val="21"/>
          <w:szCs w:val="21"/>
          <w:lang w:eastAsia="zh-CN"/>
        </w:rPr>
        <w:t xml:space="preserve"> </w:t>
      </w:r>
      <w:r>
        <w:rPr>
          <w:rFonts w:hint="eastAsia"/>
          <w:b/>
          <w:bCs/>
          <w:sz w:val="21"/>
          <w:szCs w:val="21"/>
        </w:rPr>
        <w:t>[</w:t>
      </w:r>
      <w:r w:rsidR="00186304">
        <w:rPr>
          <w:rFonts w:hint="eastAsia"/>
          <w:b/>
          <w:bCs/>
          <w:sz w:val="21"/>
          <w:szCs w:val="21"/>
          <w:lang w:eastAsia="zh-CN"/>
        </w:rPr>
        <w:t>4</w:t>
      </w:r>
      <w:r>
        <w:rPr>
          <w:rFonts w:hint="eastAsia"/>
          <w:b/>
          <w:bCs/>
          <w:sz w:val="21"/>
          <w:szCs w:val="21"/>
        </w:rPr>
        <w:t>]</w:t>
      </w:r>
      <w:r w:rsidRPr="000E372D">
        <w:rPr>
          <w:b/>
          <w:bCs/>
          <w:sz w:val="21"/>
          <w:szCs w:val="21"/>
        </w:rPr>
        <w:t>.</w:t>
      </w:r>
    </w:p>
    <w:p w14:paraId="0C3380D6" w14:textId="4EB86B6E" w:rsidR="00C3111B" w:rsidRPr="000E372D" w:rsidRDefault="00187229" w:rsidP="00C3111B">
      <w:pPr>
        <w:pStyle w:val="af3"/>
        <w:jc w:val="center"/>
        <w:rPr>
          <w:b/>
          <w:bCs/>
          <w:sz w:val="21"/>
          <w:szCs w:val="21"/>
        </w:rPr>
      </w:pPr>
      <w:r>
        <w:rPr>
          <w:b/>
          <w:bCs/>
          <w:noProof/>
          <w:sz w:val="21"/>
          <w:szCs w:val="21"/>
        </w:rPr>
        <w:drawing>
          <wp:inline distT="0" distB="0" distL="0" distR="0" wp14:anchorId="67762DC7" wp14:editId="05C9B733">
            <wp:extent cx="3334809" cy="2469777"/>
            <wp:effectExtent l="0" t="0" r="0" b="0"/>
            <wp:docPr id="6078674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35698" cy="2470435"/>
                    </a:xfrm>
                    <a:prstGeom prst="rect">
                      <a:avLst/>
                    </a:prstGeom>
                    <a:noFill/>
                  </pic:spPr>
                </pic:pic>
              </a:graphicData>
            </a:graphic>
          </wp:inline>
        </w:drawing>
      </w:r>
    </w:p>
    <w:p w14:paraId="7813727D" w14:textId="2DB61F3D" w:rsidR="00187229" w:rsidRDefault="00187229" w:rsidP="00187229">
      <w:pPr>
        <w:pStyle w:val="af3"/>
        <w:jc w:val="center"/>
        <w:rPr>
          <w:b/>
          <w:bCs/>
          <w:sz w:val="21"/>
          <w:szCs w:val="21"/>
        </w:rPr>
      </w:pPr>
      <w:r w:rsidRPr="000E372D">
        <w:rPr>
          <w:b/>
          <w:bCs/>
          <w:sz w:val="21"/>
          <w:szCs w:val="21"/>
        </w:rPr>
        <w:t xml:space="preserve">Figure </w:t>
      </w:r>
      <w:r>
        <w:rPr>
          <w:rFonts w:hint="eastAsia"/>
          <w:b/>
          <w:bCs/>
          <w:sz w:val="21"/>
          <w:szCs w:val="21"/>
          <w:lang w:eastAsia="zh-CN"/>
        </w:rPr>
        <w:t>2</w:t>
      </w:r>
      <w:r w:rsidRPr="000E372D">
        <w:rPr>
          <w:b/>
          <w:bCs/>
          <w:sz w:val="21"/>
          <w:szCs w:val="21"/>
        </w:rPr>
        <w:t xml:space="preserve"> </w:t>
      </w:r>
      <w:r>
        <w:rPr>
          <w:rFonts w:hint="eastAsia"/>
          <w:b/>
          <w:bCs/>
          <w:sz w:val="21"/>
          <w:szCs w:val="21"/>
          <w:lang w:eastAsia="zh-CN"/>
        </w:rPr>
        <w:t xml:space="preserve">Target NR </w:t>
      </w:r>
      <w:r w:rsidRPr="000E372D">
        <w:rPr>
          <w:b/>
          <w:bCs/>
          <w:sz w:val="21"/>
          <w:szCs w:val="21"/>
        </w:rPr>
        <w:t xml:space="preserve">SNR </w:t>
      </w:r>
      <w:r>
        <w:rPr>
          <w:rFonts w:hint="eastAsia"/>
          <w:b/>
          <w:bCs/>
          <w:sz w:val="21"/>
          <w:szCs w:val="21"/>
          <w:lang w:eastAsia="zh-CN"/>
        </w:rPr>
        <w:t xml:space="preserve">simulation with </w:t>
      </w:r>
      <w:r w:rsidRPr="000E372D">
        <w:rPr>
          <w:b/>
          <w:bCs/>
          <w:sz w:val="21"/>
          <w:szCs w:val="21"/>
        </w:rPr>
        <w:t xml:space="preserve">5, </w:t>
      </w:r>
      <w:r>
        <w:rPr>
          <w:rFonts w:hint="eastAsia"/>
          <w:b/>
          <w:bCs/>
          <w:sz w:val="21"/>
          <w:szCs w:val="21"/>
          <w:lang w:eastAsia="zh-CN"/>
        </w:rPr>
        <w:t xml:space="preserve">and </w:t>
      </w:r>
      <w:r w:rsidRPr="000E372D">
        <w:rPr>
          <w:b/>
          <w:bCs/>
          <w:sz w:val="21"/>
          <w:szCs w:val="21"/>
        </w:rPr>
        <w:t xml:space="preserve">10 MHz bandwidths </w:t>
      </w:r>
      <w:r>
        <w:rPr>
          <w:rFonts w:hint="eastAsia"/>
          <w:b/>
          <w:bCs/>
          <w:sz w:val="21"/>
          <w:szCs w:val="21"/>
        </w:rPr>
        <w:t>[</w:t>
      </w:r>
      <w:r w:rsidR="00186304">
        <w:rPr>
          <w:rFonts w:hint="eastAsia"/>
          <w:b/>
          <w:bCs/>
          <w:sz w:val="21"/>
          <w:szCs w:val="21"/>
          <w:lang w:eastAsia="zh-CN"/>
        </w:rPr>
        <w:t>5</w:t>
      </w:r>
      <w:r>
        <w:rPr>
          <w:rFonts w:hint="eastAsia"/>
          <w:b/>
          <w:bCs/>
          <w:sz w:val="21"/>
          <w:szCs w:val="21"/>
        </w:rPr>
        <w:t>]</w:t>
      </w:r>
      <w:r w:rsidRPr="000E372D">
        <w:rPr>
          <w:b/>
          <w:bCs/>
          <w:sz w:val="21"/>
          <w:szCs w:val="21"/>
        </w:rPr>
        <w:t>.</w:t>
      </w:r>
    </w:p>
    <w:p w14:paraId="43E8BAC5" w14:textId="7F45FAD0" w:rsidR="008047BA" w:rsidRDefault="00110B59" w:rsidP="00A50F0D">
      <w:pPr>
        <w:spacing w:after="120"/>
        <w:jc w:val="left"/>
        <w:rPr>
          <w:rFonts w:ascii="Times New Roman" w:hAnsi="Times New Roman"/>
          <w:szCs w:val="20"/>
        </w:rPr>
      </w:pPr>
      <w:r>
        <w:rPr>
          <w:rFonts w:ascii="Times New Roman" w:eastAsia="宋体" w:hAnsi="Times New Roman" w:hint="eastAsia"/>
          <w:noProof/>
          <w:szCs w:val="20"/>
          <w:lang w:val="en-GB"/>
        </w:rPr>
        <w:lastRenderedPageBreak/>
        <w:t>RAN4 has agreed that AWGN channel model with 1% MDR is selected</w:t>
      </w:r>
      <w:r w:rsidR="00186304">
        <w:rPr>
          <w:rFonts w:ascii="Times New Roman" w:eastAsia="宋体" w:hAnsi="Times New Roman" w:hint="eastAsia"/>
          <w:noProof/>
          <w:szCs w:val="20"/>
          <w:lang w:val="en-GB"/>
        </w:rPr>
        <w:t xml:space="preserve"> to sepecify RF requirements</w:t>
      </w:r>
      <w:r>
        <w:rPr>
          <w:rFonts w:ascii="Times New Roman" w:eastAsia="宋体" w:hAnsi="Times New Roman" w:hint="eastAsia"/>
          <w:noProof/>
          <w:szCs w:val="20"/>
          <w:lang w:val="en-GB"/>
        </w:rPr>
        <w:t xml:space="preserve">, and the target SNR is the performance without </w:t>
      </w:r>
      <w:r w:rsidRPr="00110B59">
        <w:rPr>
          <w:rFonts w:ascii="Times New Roman" w:eastAsia="宋体" w:hAnsi="Times New Roman" w:hint="eastAsia"/>
          <w:noProof/>
          <w:szCs w:val="20"/>
          <w:lang w:val="en-GB"/>
        </w:rPr>
        <w:t>repetition</w:t>
      </w:r>
      <w:r>
        <w:rPr>
          <w:rFonts w:ascii="Times New Roman" w:eastAsia="宋体" w:hAnsi="Times New Roman" w:hint="eastAsia"/>
          <w:noProof/>
          <w:szCs w:val="20"/>
          <w:lang w:val="en-GB"/>
        </w:rPr>
        <w:t xml:space="preserve">. </w:t>
      </w:r>
      <w:r w:rsidR="002F00A8">
        <w:rPr>
          <w:rFonts w:ascii="Times New Roman" w:eastAsia="宋体" w:hAnsi="Times New Roman" w:hint="eastAsia"/>
          <w:noProof/>
          <w:szCs w:val="20"/>
          <w:lang w:val="en-GB"/>
        </w:rPr>
        <w:t>Using</w:t>
      </w:r>
      <w:r>
        <w:rPr>
          <w:rFonts w:ascii="Times New Roman" w:eastAsia="宋体" w:hAnsi="Times New Roman" w:hint="eastAsia"/>
          <w:noProof/>
          <w:szCs w:val="20"/>
          <w:lang w:val="en-GB"/>
        </w:rPr>
        <w:t xml:space="preserve"> the agreed simulation </w:t>
      </w:r>
      <w:r w:rsidR="002B3D1A">
        <w:rPr>
          <w:rFonts w:ascii="Times New Roman" w:eastAsia="宋体" w:hAnsi="Times New Roman" w:hint="eastAsia"/>
          <w:noProof/>
          <w:szCs w:val="20"/>
          <w:lang w:val="en-GB"/>
        </w:rPr>
        <w:t>parameters</w:t>
      </w:r>
      <w:r>
        <w:rPr>
          <w:rFonts w:ascii="Times New Roman" w:eastAsia="宋体" w:hAnsi="Times New Roman" w:hint="eastAsia"/>
          <w:noProof/>
          <w:szCs w:val="20"/>
          <w:lang w:val="en-GB"/>
        </w:rPr>
        <w:t xml:space="preserve">, </w:t>
      </w:r>
      <w:r>
        <w:rPr>
          <w:rFonts w:ascii="Times New Roman" w:hAnsi="Times New Roman" w:hint="eastAsia"/>
          <w:szCs w:val="20"/>
        </w:rPr>
        <w:t>o</w:t>
      </w:r>
      <w:r w:rsidR="00B27F64">
        <w:rPr>
          <w:rFonts w:ascii="Times New Roman" w:hAnsi="Times New Roman" w:hint="eastAsia"/>
          <w:szCs w:val="20"/>
        </w:rPr>
        <w:t>ur</w:t>
      </w:r>
      <w:r w:rsidR="00172F3B">
        <w:rPr>
          <w:rFonts w:ascii="Times New Roman" w:hAnsi="Times New Roman" w:hint="eastAsia"/>
          <w:szCs w:val="20"/>
        </w:rPr>
        <w:t xml:space="preserve"> </w:t>
      </w:r>
      <w:r w:rsidR="002B3D1A">
        <w:rPr>
          <w:rFonts w:ascii="Times New Roman" w:hAnsi="Times New Roman" w:hint="eastAsia"/>
          <w:szCs w:val="20"/>
        </w:rPr>
        <w:t xml:space="preserve">LLS </w:t>
      </w:r>
      <w:r w:rsidR="00187229" w:rsidRPr="00187229">
        <w:rPr>
          <w:rFonts w:ascii="Times New Roman" w:hAnsi="Times New Roman" w:hint="eastAsia"/>
          <w:szCs w:val="20"/>
        </w:rPr>
        <w:t>simulation results</w:t>
      </w:r>
      <w:r w:rsidR="00172F3B">
        <w:rPr>
          <w:rFonts w:ascii="Times New Roman" w:hAnsi="Times New Roman" w:hint="eastAsia"/>
          <w:szCs w:val="20"/>
        </w:rPr>
        <w:t xml:space="preserve"> for </w:t>
      </w:r>
      <w:r w:rsidR="00901D60">
        <w:rPr>
          <w:rFonts w:ascii="Times New Roman" w:hAnsi="Times New Roman" w:hint="eastAsia"/>
          <w:szCs w:val="20"/>
        </w:rPr>
        <w:t>LP-</w:t>
      </w:r>
      <w:r w:rsidR="00172F3B">
        <w:rPr>
          <w:rFonts w:ascii="Times New Roman" w:hAnsi="Times New Roman" w:hint="eastAsia"/>
          <w:szCs w:val="20"/>
        </w:rPr>
        <w:t xml:space="preserve">WUS SNR with AWGN model at 1% </w:t>
      </w:r>
      <w:r w:rsidR="00B00952">
        <w:rPr>
          <w:rFonts w:ascii="Times New Roman" w:hAnsi="Times New Roman" w:hint="eastAsia"/>
          <w:szCs w:val="20"/>
        </w:rPr>
        <w:t xml:space="preserve">MDR </w:t>
      </w:r>
      <w:r w:rsidR="00172F3B">
        <w:rPr>
          <w:rFonts w:ascii="Times New Roman" w:hAnsi="Times New Roman" w:hint="eastAsia"/>
          <w:szCs w:val="20"/>
        </w:rPr>
        <w:t>is presented in Table 1</w:t>
      </w:r>
      <w:r w:rsidR="00816704">
        <w:rPr>
          <w:rFonts w:ascii="Times New Roman" w:hAnsi="Times New Roman" w:hint="eastAsia"/>
          <w:szCs w:val="20"/>
        </w:rPr>
        <w:t>.</w:t>
      </w:r>
    </w:p>
    <w:p w14:paraId="0CBE1EA9" w14:textId="683342E5" w:rsidR="00187229" w:rsidRDefault="00187229" w:rsidP="00187229">
      <w:pPr>
        <w:jc w:val="center"/>
        <w:rPr>
          <w:rFonts w:ascii="Times New Roman" w:hAnsi="Times New Roman" w:cs="Times New Roman"/>
        </w:rPr>
      </w:pPr>
      <w:r w:rsidRPr="00024781">
        <w:rPr>
          <w:rFonts w:ascii="Times New Roman" w:hAnsi="Times New Roman" w:cs="Times New Roman" w:hint="eastAsia"/>
          <w:b/>
          <w:bCs/>
        </w:rPr>
        <w:t>Table 1 SNR@1% MDR with 4bit ADC</w:t>
      </w:r>
      <w:r>
        <w:rPr>
          <w:rFonts w:ascii="Times New Roman" w:hAnsi="Times New Roman" w:cs="Times New Roman" w:hint="eastAsia"/>
          <w:b/>
          <w:bCs/>
        </w:rPr>
        <w:t xml:space="preserve"> under AWGN (no </w:t>
      </w:r>
      <w:r w:rsidRPr="00187229">
        <w:rPr>
          <w:rFonts w:ascii="Times New Roman" w:hAnsi="Times New Roman" w:cs="Times New Roman" w:hint="eastAsia"/>
          <w:b/>
          <w:bCs/>
        </w:rPr>
        <w:t>repetition</w:t>
      </w:r>
      <w:r>
        <w:rPr>
          <w:rFonts w:ascii="Times New Roman" w:hAnsi="Times New Roman" w:cs="Times New Roman" w:hint="eastAsia"/>
          <w:b/>
          <w:bCs/>
        </w:rPr>
        <w:t>)</w:t>
      </w:r>
    </w:p>
    <w:tbl>
      <w:tblPr>
        <w:tblStyle w:val="ae"/>
        <w:tblW w:w="4092" w:type="pct"/>
        <w:jc w:val="center"/>
        <w:tblLook w:val="04A0" w:firstRow="1" w:lastRow="0" w:firstColumn="1" w:lastColumn="0" w:noHBand="0" w:noVBand="1"/>
      </w:tblPr>
      <w:tblGrid>
        <w:gridCol w:w="1582"/>
        <w:gridCol w:w="1583"/>
        <w:gridCol w:w="1583"/>
        <w:gridCol w:w="1580"/>
        <w:gridCol w:w="1554"/>
      </w:tblGrid>
      <w:tr w:rsidR="00172F3B" w:rsidRPr="00172F3B" w14:paraId="0045E614" w14:textId="77777777" w:rsidTr="00172F3B">
        <w:trPr>
          <w:jc w:val="center"/>
        </w:trPr>
        <w:tc>
          <w:tcPr>
            <w:tcW w:w="1004" w:type="pct"/>
            <w:tcBorders>
              <w:top w:val="single" w:sz="4" w:space="0" w:color="auto"/>
              <w:left w:val="single" w:sz="4" w:space="0" w:color="auto"/>
              <w:bottom w:val="single" w:sz="4" w:space="0" w:color="auto"/>
              <w:right w:val="single" w:sz="4" w:space="0" w:color="auto"/>
            </w:tcBorders>
            <w:vAlign w:val="center"/>
            <w:hideMark/>
          </w:tcPr>
          <w:p w14:paraId="74AAFCD4"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Modulation</w:t>
            </w:r>
          </w:p>
        </w:tc>
        <w:tc>
          <w:tcPr>
            <w:tcW w:w="1004" w:type="pct"/>
            <w:tcBorders>
              <w:top w:val="single" w:sz="4" w:space="0" w:color="auto"/>
              <w:left w:val="single" w:sz="4" w:space="0" w:color="auto"/>
              <w:bottom w:val="single" w:sz="4" w:space="0" w:color="auto"/>
              <w:right w:val="single" w:sz="4" w:space="0" w:color="auto"/>
            </w:tcBorders>
            <w:vAlign w:val="center"/>
            <w:hideMark/>
          </w:tcPr>
          <w:p w14:paraId="5EB23D23"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Chip rate</w:t>
            </w:r>
          </w:p>
        </w:tc>
        <w:tc>
          <w:tcPr>
            <w:tcW w:w="1004" w:type="pct"/>
            <w:tcBorders>
              <w:top w:val="single" w:sz="4" w:space="0" w:color="auto"/>
              <w:left w:val="single" w:sz="4" w:space="0" w:color="auto"/>
              <w:bottom w:val="single" w:sz="4" w:space="0" w:color="auto"/>
              <w:right w:val="single" w:sz="4" w:space="0" w:color="auto"/>
            </w:tcBorders>
            <w:vAlign w:val="center"/>
            <w:hideMark/>
          </w:tcPr>
          <w:p w14:paraId="76E045BF"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Channel structure</w:t>
            </w:r>
          </w:p>
        </w:tc>
        <w:tc>
          <w:tcPr>
            <w:tcW w:w="1002" w:type="pct"/>
            <w:tcBorders>
              <w:top w:val="single" w:sz="4" w:space="0" w:color="auto"/>
              <w:left w:val="single" w:sz="4" w:space="0" w:color="auto"/>
              <w:bottom w:val="single" w:sz="4" w:space="0" w:color="auto"/>
              <w:right w:val="single" w:sz="4" w:space="0" w:color="auto"/>
            </w:tcBorders>
            <w:vAlign w:val="center"/>
            <w:hideMark/>
          </w:tcPr>
          <w:p w14:paraId="14E0AF05"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Receiver type</w:t>
            </w:r>
          </w:p>
        </w:tc>
        <w:tc>
          <w:tcPr>
            <w:tcW w:w="987" w:type="pct"/>
            <w:tcBorders>
              <w:top w:val="single" w:sz="4" w:space="0" w:color="auto"/>
              <w:left w:val="single" w:sz="4" w:space="0" w:color="auto"/>
              <w:bottom w:val="single" w:sz="4" w:space="0" w:color="auto"/>
              <w:right w:val="single" w:sz="4" w:space="0" w:color="auto"/>
            </w:tcBorders>
            <w:vAlign w:val="center"/>
            <w:hideMark/>
          </w:tcPr>
          <w:p w14:paraId="4486BE78"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SNR@1% MDR</w:t>
            </w:r>
          </w:p>
        </w:tc>
      </w:tr>
      <w:tr w:rsidR="00172F3B" w:rsidRPr="00172F3B" w14:paraId="6760BEA6" w14:textId="77777777" w:rsidTr="00172F3B">
        <w:trPr>
          <w:trHeight w:val="55"/>
          <w:jc w:val="center"/>
        </w:trPr>
        <w:tc>
          <w:tcPr>
            <w:tcW w:w="1004" w:type="pct"/>
            <w:vMerge w:val="restart"/>
            <w:tcBorders>
              <w:top w:val="single" w:sz="4" w:space="0" w:color="auto"/>
              <w:left w:val="single" w:sz="4" w:space="0" w:color="auto"/>
              <w:bottom w:val="single" w:sz="4" w:space="0" w:color="auto"/>
              <w:right w:val="single" w:sz="4" w:space="0" w:color="auto"/>
            </w:tcBorders>
            <w:vAlign w:val="center"/>
            <w:hideMark/>
          </w:tcPr>
          <w:p w14:paraId="149830A2"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OOK-1</w:t>
            </w:r>
          </w:p>
        </w:tc>
        <w:tc>
          <w:tcPr>
            <w:tcW w:w="1004" w:type="pct"/>
            <w:vMerge w:val="restart"/>
            <w:tcBorders>
              <w:top w:val="single" w:sz="4" w:space="0" w:color="auto"/>
              <w:left w:val="single" w:sz="4" w:space="0" w:color="auto"/>
              <w:bottom w:val="single" w:sz="4" w:space="0" w:color="auto"/>
              <w:right w:val="single" w:sz="4" w:space="0" w:color="auto"/>
            </w:tcBorders>
            <w:vAlign w:val="center"/>
            <w:hideMark/>
          </w:tcPr>
          <w:p w14:paraId="2D8E8681"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M = 1</w:t>
            </w:r>
          </w:p>
        </w:tc>
        <w:tc>
          <w:tcPr>
            <w:tcW w:w="1004" w:type="pct"/>
            <w:vMerge w:val="restart"/>
            <w:tcBorders>
              <w:top w:val="single" w:sz="4" w:space="0" w:color="auto"/>
              <w:left w:val="single" w:sz="4" w:space="0" w:color="auto"/>
              <w:bottom w:val="single" w:sz="4" w:space="0" w:color="auto"/>
              <w:right w:val="single" w:sz="4" w:space="0" w:color="auto"/>
            </w:tcBorders>
            <w:vAlign w:val="center"/>
            <w:hideMark/>
          </w:tcPr>
          <w:p w14:paraId="4FCAC7EE"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8bit</w:t>
            </w:r>
          </w:p>
        </w:tc>
        <w:tc>
          <w:tcPr>
            <w:tcW w:w="1002" w:type="pct"/>
            <w:tcBorders>
              <w:top w:val="single" w:sz="4" w:space="0" w:color="auto"/>
              <w:left w:val="single" w:sz="4" w:space="0" w:color="auto"/>
              <w:bottom w:val="single" w:sz="4" w:space="0" w:color="auto"/>
              <w:right w:val="single" w:sz="4" w:space="0" w:color="auto"/>
            </w:tcBorders>
            <w:vAlign w:val="center"/>
            <w:hideMark/>
          </w:tcPr>
          <w:p w14:paraId="3164C2F0"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Envelope</w:t>
            </w:r>
          </w:p>
        </w:tc>
        <w:tc>
          <w:tcPr>
            <w:tcW w:w="987" w:type="pct"/>
            <w:tcBorders>
              <w:top w:val="single" w:sz="4" w:space="0" w:color="auto"/>
              <w:left w:val="single" w:sz="4" w:space="0" w:color="auto"/>
              <w:bottom w:val="single" w:sz="4" w:space="0" w:color="auto"/>
              <w:right w:val="single" w:sz="4" w:space="0" w:color="auto"/>
            </w:tcBorders>
            <w:vAlign w:val="center"/>
            <w:hideMark/>
          </w:tcPr>
          <w:p w14:paraId="2317E960"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-3.0 dB</w:t>
            </w:r>
          </w:p>
        </w:tc>
      </w:tr>
      <w:tr w:rsidR="00172F3B" w:rsidRPr="00172F3B" w14:paraId="586C70F0" w14:textId="77777777" w:rsidTr="00172F3B">
        <w:trPr>
          <w:trHeight w:val="54"/>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14:paraId="057EC32F" w14:textId="77777777" w:rsidR="00172F3B" w:rsidRPr="00172F3B" w:rsidRDefault="00172F3B" w:rsidP="00854A9A">
            <w:pPr>
              <w:widowControl/>
              <w:jc w:val="left"/>
              <w:rPr>
                <w:rFonts w:ascii="Times New Roman" w:eastAsia="宋体" w:hAnsi="Times New Roman" w:cs="Times New Roman"/>
                <w:sz w:val="18"/>
                <w:szCs w:val="18"/>
              </w:rPr>
            </w:pPr>
          </w:p>
        </w:tc>
        <w:tc>
          <w:tcPr>
            <w:tcW w:w="1004" w:type="pct"/>
            <w:vMerge/>
            <w:tcBorders>
              <w:top w:val="single" w:sz="4" w:space="0" w:color="auto"/>
              <w:left w:val="single" w:sz="4" w:space="0" w:color="auto"/>
              <w:bottom w:val="single" w:sz="4" w:space="0" w:color="auto"/>
              <w:right w:val="single" w:sz="4" w:space="0" w:color="auto"/>
            </w:tcBorders>
            <w:vAlign w:val="center"/>
            <w:hideMark/>
          </w:tcPr>
          <w:p w14:paraId="6B1287D6" w14:textId="77777777" w:rsidR="00172F3B" w:rsidRPr="00172F3B" w:rsidRDefault="00172F3B" w:rsidP="00854A9A">
            <w:pPr>
              <w:widowControl/>
              <w:jc w:val="left"/>
              <w:rPr>
                <w:rFonts w:ascii="Times New Roman" w:eastAsia="宋体" w:hAnsi="Times New Roman" w:cs="Times New Roman"/>
                <w:sz w:val="18"/>
                <w:szCs w:val="18"/>
              </w:rPr>
            </w:pPr>
          </w:p>
        </w:tc>
        <w:tc>
          <w:tcPr>
            <w:tcW w:w="1004" w:type="pct"/>
            <w:vMerge/>
            <w:tcBorders>
              <w:top w:val="single" w:sz="4" w:space="0" w:color="auto"/>
              <w:left w:val="single" w:sz="4" w:space="0" w:color="auto"/>
              <w:bottom w:val="single" w:sz="4" w:space="0" w:color="auto"/>
              <w:right w:val="single" w:sz="4" w:space="0" w:color="auto"/>
            </w:tcBorders>
            <w:vAlign w:val="center"/>
            <w:hideMark/>
          </w:tcPr>
          <w:p w14:paraId="40F20B90" w14:textId="77777777" w:rsidR="00172F3B" w:rsidRPr="00172F3B" w:rsidRDefault="00172F3B" w:rsidP="00854A9A">
            <w:pPr>
              <w:widowControl/>
              <w:jc w:val="left"/>
              <w:rPr>
                <w:rFonts w:ascii="Times New Roman" w:eastAsia="宋体" w:hAnsi="Times New Roman" w:cs="Times New Roman"/>
                <w:sz w:val="18"/>
                <w:szCs w:val="18"/>
              </w:rPr>
            </w:pPr>
          </w:p>
        </w:tc>
        <w:tc>
          <w:tcPr>
            <w:tcW w:w="1002" w:type="pct"/>
            <w:tcBorders>
              <w:top w:val="single" w:sz="4" w:space="0" w:color="auto"/>
              <w:left w:val="single" w:sz="4" w:space="0" w:color="auto"/>
              <w:bottom w:val="single" w:sz="4" w:space="0" w:color="auto"/>
              <w:right w:val="single" w:sz="4" w:space="0" w:color="auto"/>
            </w:tcBorders>
            <w:vAlign w:val="center"/>
            <w:hideMark/>
          </w:tcPr>
          <w:p w14:paraId="20B25FAB"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OFDM</w:t>
            </w:r>
          </w:p>
        </w:tc>
        <w:tc>
          <w:tcPr>
            <w:tcW w:w="987" w:type="pct"/>
            <w:tcBorders>
              <w:top w:val="single" w:sz="4" w:space="0" w:color="auto"/>
              <w:left w:val="single" w:sz="4" w:space="0" w:color="auto"/>
              <w:bottom w:val="single" w:sz="4" w:space="0" w:color="auto"/>
              <w:right w:val="single" w:sz="4" w:space="0" w:color="auto"/>
            </w:tcBorders>
            <w:vAlign w:val="center"/>
            <w:hideMark/>
          </w:tcPr>
          <w:p w14:paraId="6618972C"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-9.3 dB</w:t>
            </w:r>
          </w:p>
        </w:tc>
      </w:tr>
      <w:tr w:rsidR="00172F3B" w:rsidRPr="00172F3B" w14:paraId="0E8B2CA7" w14:textId="77777777" w:rsidTr="00172F3B">
        <w:trPr>
          <w:trHeight w:val="55"/>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14:paraId="53358DFD" w14:textId="77777777" w:rsidR="00172F3B" w:rsidRPr="00172F3B" w:rsidRDefault="00172F3B" w:rsidP="00854A9A">
            <w:pPr>
              <w:widowControl/>
              <w:jc w:val="left"/>
              <w:rPr>
                <w:rFonts w:ascii="Times New Roman" w:eastAsia="宋体" w:hAnsi="Times New Roman" w:cs="Times New Roman"/>
                <w:sz w:val="18"/>
                <w:szCs w:val="18"/>
              </w:rPr>
            </w:pPr>
          </w:p>
        </w:tc>
        <w:tc>
          <w:tcPr>
            <w:tcW w:w="1004" w:type="pct"/>
            <w:vMerge/>
            <w:tcBorders>
              <w:top w:val="single" w:sz="4" w:space="0" w:color="auto"/>
              <w:left w:val="single" w:sz="4" w:space="0" w:color="auto"/>
              <w:bottom w:val="single" w:sz="4" w:space="0" w:color="auto"/>
              <w:right w:val="single" w:sz="4" w:space="0" w:color="auto"/>
            </w:tcBorders>
            <w:vAlign w:val="center"/>
            <w:hideMark/>
          </w:tcPr>
          <w:p w14:paraId="489504D7" w14:textId="77777777" w:rsidR="00172F3B" w:rsidRPr="00172F3B" w:rsidRDefault="00172F3B" w:rsidP="00854A9A">
            <w:pPr>
              <w:widowControl/>
              <w:jc w:val="left"/>
              <w:rPr>
                <w:rFonts w:ascii="Times New Roman" w:eastAsia="宋体" w:hAnsi="Times New Roman" w:cs="Times New Roman"/>
                <w:sz w:val="18"/>
                <w:szCs w:val="18"/>
              </w:rPr>
            </w:pPr>
          </w:p>
        </w:tc>
        <w:tc>
          <w:tcPr>
            <w:tcW w:w="1004" w:type="pct"/>
            <w:vMerge w:val="restart"/>
            <w:tcBorders>
              <w:top w:val="single" w:sz="4" w:space="0" w:color="auto"/>
              <w:left w:val="single" w:sz="4" w:space="0" w:color="auto"/>
              <w:bottom w:val="single" w:sz="4" w:space="0" w:color="auto"/>
              <w:right w:val="single" w:sz="4" w:space="0" w:color="auto"/>
            </w:tcBorders>
            <w:vAlign w:val="center"/>
            <w:hideMark/>
          </w:tcPr>
          <w:p w14:paraId="17E79575"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16bit</w:t>
            </w:r>
          </w:p>
        </w:tc>
        <w:tc>
          <w:tcPr>
            <w:tcW w:w="1002" w:type="pct"/>
            <w:tcBorders>
              <w:top w:val="single" w:sz="4" w:space="0" w:color="auto"/>
              <w:left w:val="single" w:sz="4" w:space="0" w:color="auto"/>
              <w:bottom w:val="single" w:sz="4" w:space="0" w:color="auto"/>
              <w:right w:val="single" w:sz="4" w:space="0" w:color="auto"/>
            </w:tcBorders>
            <w:vAlign w:val="center"/>
            <w:hideMark/>
          </w:tcPr>
          <w:p w14:paraId="2A5D6BD1"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Envelope</w:t>
            </w:r>
          </w:p>
        </w:tc>
        <w:tc>
          <w:tcPr>
            <w:tcW w:w="987" w:type="pct"/>
            <w:tcBorders>
              <w:top w:val="single" w:sz="4" w:space="0" w:color="auto"/>
              <w:left w:val="single" w:sz="4" w:space="0" w:color="auto"/>
              <w:bottom w:val="single" w:sz="4" w:space="0" w:color="auto"/>
              <w:right w:val="single" w:sz="4" w:space="0" w:color="auto"/>
            </w:tcBorders>
            <w:vAlign w:val="center"/>
            <w:hideMark/>
          </w:tcPr>
          <w:p w14:paraId="1782C34D"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-2.9 dB</w:t>
            </w:r>
          </w:p>
        </w:tc>
      </w:tr>
      <w:tr w:rsidR="00172F3B" w:rsidRPr="00172F3B" w14:paraId="4FEF8600" w14:textId="77777777" w:rsidTr="00172F3B">
        <w:trPr>
          <w:trHeight w:val="54"/>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14:paraId="0C3CC7AE" w14:textId="77777777" w:rsidR="00172F3B" w:rsidRPr="00172F3B" w:rsidRDefault="00172F3B" w:rsidP="00854A9A">
            <w:pPr>
              <w:widowControl/>
              <w:jc w:val="left"/>
              <w:rPr>
                <w:rFonts w:ascii="Times New Roman" w:eastAsia="宋体" w:hAnsi="Times New Roman" w:cs="Times New Roman"/>
                <w:sz w:val="18"/>
                <w:szCs w:val="18"/>
              </w:rPr>
            </w:pPr>
          </w:p>
        </w:tc>
        <w:tc>
          <w:tcPr>
            <w:tcW w:w="1004" w:type="pct"/>
            <w:vMerge/>
            <w:tcBorders>
              <w:top w:val="single" w:sz="4" w:space="0" w:color="auto"/>
              <w:left w:val="single" w:sz="4" w:space="0" w:color="auto"/>
              <w:bottom w:val="single" w:sz="4" w:space="0" w:color="auto"/>
              <w:right w:val="single" w:sz="4" w:space="0" w:color="auto"/>
            </w:tcBorders>
            <w:vAlign w:val="center"/>
            <w:hideMark/>
          </w:tcPr>
          <w:p w14:paraId="12C51CDB" w14:textId="77777777" w:rsidR="00172F3B" w:rsidRPr="00172F3B" w:rsidRDefault="00172F3B" w:rsidP="00854A9A">
            <w:pPr>
              <w:widowControl/>
              <w:jc w:val="left"/>
              <w:rPr>
                <w:rFonts w:ascii="Times New Roman" w:eastAsia="宋体" w:hAnsi="Times New Roman" w:cs="Times New Roman"/>
                <w:sz w:val="18"/>
                <w:szCs w:val="18"/>
              </w:rPr>
            </w:pPr>
          </w:p>
        </w:tc>
        <w:tc>
          <w:tcPr>
            <w:tcW w:w="1004" w:type="pct"/>
            <w:vMerge/>
            <w:tcBorders>
              <w:top w:val="single" w:sz="4" w:space="0" w:color="auto"/>
              <w:left w:val="single" w:sz="4" w:space="0" w:color="auto"/>
              <w:bottom w:val="single" w:sz="4" w:space="0" w:color="auto"/>
              <w:right w:val="single" w:sz="4" w:space="0" w:color="auto"/>
            </w:tcBorders>
            <w:vAlign w:val="center"/>
            <w:hideMark/>
          </w:tcPr>
          <w:p w14:paraId="2EF0AB57" w14:textId="77777777" w:rsidR="00172F3B" w:rsidRPr="00172F3B" w:rsidRDefault="00172F3B" w:rsidP="00854A9A">
            <w:pPr>
              <w:widowControl/>
              <w:jc w:val="left"/>
              <w:rPr>
                <w:rFonts w:ascii="Times New Roman" w:eastAsia="宋体" w:hAnsi="Times New Roman" w:cs="Times New Roman"/>
                <w:sz w:val="18"/>
                <w:szCs w:val="18"/>
              </w:rPr>
            </w:pPr>
          </w:p>
        </w:tc>
        <w:tc>
          <w:tcPr>
            <w:tcW w:w="1002" w:type="pct"/>
            <w:tcBorders>
              <w:top w:val="single" w:sz="4" w:space="0" w:color="auto"/>
              <w:left w:val="single" w:sz="4" w:space="0" w:color="auto"/>
              <w:bottom w:val="single" w:sz="4" w:space="0" w:color="auto"/>
              <w:right w:val="single" w:sz="4" w:space="0" w:color="auto"/>
            </w:tcBorders>
            <w:vAlign w:val="center"/>
            <w:hideMark/>
          </w:tcPr>
          <w:p w14:paraId="61EA01C5"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OFDM</w:t>
            </w:r>
          </w:p>
        </w:tc>
        <w:tc>
          <w:tcPr>
            <w:tcW w:w="987" w:type="pct"/>
            <w:tcBorders>
              <w:top w:val="single" w:sz="4" w:space="0" w:color="auto"/>
              <w:left w:val="single" w:sz="4" w:space="0" w:color="auto"/>
              <w:bottom w:val="single" w:sz="4" w:space="0" w:color="auto"/>
              <w:right w:val="single" w:sz="4" w:space="0" w:color="auto"/>
            </w:tcBorders>
            <w:vAlign w:val="center"/>
            <w:hideMark/>
          </w:tcPr>
          <w:p w14:paraId="26F2E95E"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-9.2 dB</w:t>
            </w:r>
          </w:p>
        </w:tc>
      </w:tr>
      <w:tr w:rsidR="00172F3B" w:rsidRPr="00172F3B" w14:paraId="36D82048" w14:textId="77777777" w:rsidTr="00172F3B">
        <w:trPr>
          <w:trHeight w:val="43"/>
          <w:jc w:val="center"/>
        </w:trPr>
        <w:tc>
          <w:tcPr>
            <w:tcW w:w="1004" w:type="pct"/>
            <w:vMerge w:val="restart"/>
            <w:tcBorders>
              <w:top w:val="single" w:sz="4" w:space="0" w:color="auto"/>
              <w:left w:val="single" w:sz="4" w:space="0" w:color="auto"/>
              <w:bottom w:val="single" w:sz="4" w:space="0" w:color="auto"/>
              <w:right w:val="single" w:sz="4" w:space="0" w:color="auto"/>
            </w:tcBorders>
            <w:vAlign w:val="center"/>
            <w:hideMark/>
          </w:tcPr>
          <w:p w14:paraId="32F49973"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OOK-4</w:t>
            </w:r>
          </w:p>
        </w:tc>
        <w:tc>
          <w:tcPr>
            <w:tcW w:w="1004" w:type="pct"/>
            <w:vMerge w:val="restart"/>
            <w:tcBorders>
              <w:top w:val="single" w:sz="4" w:space="0" w:color="auto"/>
              <w:left w:val="single" w:sz="4" w:space="0" w:color="auto"/>
              <w:bottom w:val="single" w:sz="4" w:space="0" w:color="auto"/>
              <w:right w:val="single" w:sz="4" w:space="0" w:color="auto"/>
            </w:tcBorders>
            <w:vAlign w:val="center"/>
            <w:hideMark/>
          </w:tcPr>
          <w:p w14:paraId="6CAF9662"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M = 1</w:t>
            </w:r>
          </w:p>
        </w:tc>
        <w:tc>
          <w:tcPr>
            <w:tcW w:w="1004" w:type="pct"/>
            <w:tcBorders>
              <w:top w:val="single" w:sz="4" w:space="0" w:color="auto"/>
              <w:left w:val="single" w:sz="4" w:space="0" w:color="auto"/>
              <w:bottom w:val="single" w:sz="4" w:space="0" w:color="auto"/>
              <w:right w:val="single" w:sz="4" w:space="0" w:color="auto"/>
            </w:tcBorders>
            <w:vAlign w:val="center"/>
            <w:hideMark/>
          </w:tcPr>
          <w:p w14:paraId="272923FD"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8bit</w:t>
            </w:r>
          </w:p>
        </w:tc>
        <w:tc>
          <w:tcPr>
            <w:tcW w:w="1002" w:type="pct"/>
            <w:vMerge w:val="restart"/>
            <w:tcBorders>
              <w:top w:val="single" w:sz="4" w:space="0" w:color="auto"/>
              <w:left w:val="single" w:sz="4" w:space="0" w:color="auto"/>
              <w:bottom w:val="single" w:sz="4" w:space="0" w:color="auto"/>
              <w:right w:val="single" w:sz="4" w:space="0" w:color="auto"/>
            </w:tcBorders>
            <w:vAlign w:val="center"/>
            <w:hideMark/>
          </w:tcPr>
          <w:p w14:paraId="70567A72"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Envelope</w:t>
            </w:r>
          </w:p>
        </w:tc>
        <w:tc>
          <w:tcPr>
            <w:tcW w:w="987" w:type="pct"/>
            <w:tcBorders>
              <w:top w:val="single" w:sz="4" w:space="0" w:color="auto"/>
              <w:left w:val="single" w:sz="4" w:space="0" w:color="auto"/>
              <w:bottom w:val="single" w:sz="4" w:space="0" w:color="auto"/>
              <w:right w:val="single" w:sz="4" w:space="0" w:color="auto"/>
            </w:tcBorders>
            <w:vAlign w:val="center"/>
            <w:hideMark/>
          </w:tcPr>
          <w:p w14:paraId="7E810635"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-3.1 dB</w:t>
            </w:r>
          </w:p>
        </w:tc>
      </w:tr>
      <w:tr w:rsidR="00172F3B" w:rsidRPr="00172F3B" w14:paraId="36021BAC" w14:textId="77777777" w:rsidTr="00172F3B">
        <w:trPr>
          <w:trHeight w:val="43"/>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14:paraId="1C5B3BE8" w14:textId="77777777" w:rsidR="00172F3B" w:rsidRPr="00172F3B" w:rsidRDefault="00172F3B" w:rsidP="00854A9A">
            <w:pPr>
              <w:widowControl/>
              <w:jc w:val="left"/>
              <w:rPr>
                <w:rFonts w:ascii="Times New Roman" w:eastAsia="宋体" w:hAnsi="Times New Roman" w:cs="Times New Roman"/>
                <w:sz w:val="18"/>
                <w:szCs w:val="18"/>
              </w:rPr>
            </w:pPr>
          </w:p>
        </w:tc>
        <w:tc>
          <w:tcPr>
            <w:tcW w:w="1004" w:type="pct"/>
            <w:vMerge/>
            <w:tcBorders>
              <w:top w:val="single" w:sz="4" w:space="0" w:color="auto"/>
              <w:left w:val="single" w:sz="4" w:space="0" w:color="auto"/>
              <w:bottom w:val="single" w:sz="4" w:space="0" w:color="auto"/>
              <w:right w:val="single" w:sz="4" w:space="0" w:color="auto"/>
            </w:tcBorders>
            <w:vAlign w:val="center"/>
            <w:hideMark/>
          </w:tcPr>
          <w:p w14:paraId="7315ED46" w14:textId="77777777" w:rsidR="00172F3B" w:rsidRPr="00172F3B" w:rsidRDefault="00172F3B" w:rsidP="00854A9A">
            <w:pPr>
              <w:widowControl/>
              <w:jc w:val="left"/>
              <w:rPr>
                <w:rFonts w:ascii="Times New Roman" w:eastAsia="宋体" w:hAnsi="Times New Roman" w:cs="Times New Roman"/>
                <w:sz w:val="18"/>
                <w:szCs w:val="18"/>
              </w:rPr>
            </w:pPr>
          </w:p>
        </w:tc>
        <w:tc>
          <w:tcPr>
            <w:tcW w:w="1004" w:type="pct"/>
            <w:tcBorders>
              <w:top w:val="single" w:sz="4" w:space="0" w:color="auto"/>
              <w:left w:val="single" w:sz="4" w:space="0" w:color="auto"/>
              <w:bottom w:val="single" w:sz="4" w:space="0" w:color="auto"/>
              <w:right w:val="single" w:sz="4" w:space="0" w:color="auto"/>
            </w:tcBorders>
            <w:vAlign w:val="center"/>
            <w:hideMark/>
          </w:tcPr>
          <w:p w14:paraId="2B3C86E6"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16bit</w:t>
            </w:r>
          </w:p>
        </w:tc>
        <w:tc>
          <w:tcPr>
            <w:tcW w:w="1002" w:type="pct"/>
            <w:vMerge/>
            <w:tcBorders>
              <w:top w:val="single" w:sz="4" w:space="0" w:color="auto"/>
              <w:left w:val="single" w:sz="4" w:space="0" w:color="auto"/>
              <w:bottom w:val="single" w:sz="4" w:space="0" w:color="auto"/>
              <w:right w:val="single" w:sz="4" w:space="0" w:color="auto"/>
            </w:tcBorders>
            <w:vAlign w:val="center"/>
            <w:hideMark/>
          </w:tcPr>
          <w:p w14:paraId="4C0FF1C2" w14:textId="77777777" w:rsidR="00172F3B" w:rsidRPr="00172F3B" w:rsidRDefault="00172F3B" w:rsidP="00854A9A">
            <w:pPr>
              <w:widowControl/>
              <w:jc w:val="left"/>
              <w:rPr>
                <w:rFonts w:ascii="Times New Roman" w:eastAsia="宋体" w:hAnsi="Times New Roman" w:cs="Times New Roman"/>
                <w:sz w:val="18"/>
                <w:szCs w:val="18"/>
              </w:rPr>
            </w:pPr>
          </w:p>
        </w:tc>
        <w:tc>
          <w:tcPr>
            <w:tcW w:w="987" w:type="pct"/>
            <w:tcBorders>
              <w:top w:val="single" w:sz="4" w:space="0" w:color="auto"/>
              <w:left w:val="single" w:sz="4" w:space="0" w:color="auto"/>
              <w:bottom w:val="single" w:sz="4" w:space="0" w:color="auto"/>
              <w:right w:val="single" w:sz="4" w:space="0" w:color="auto"/>
            </w:tcBorders>
            <w:vAlign w:val="center"/>
            <w:hideMark/>
          </w:tcPr>
          <w:p w14:paraId="7D3D5C12"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-3.0 dB</w:t>
            </w:r>
          </w:p>
        </w:tc>
      </w:tr>
      <w:tr w:rsidR="00172F3B" w:rsidRPr="00172F3B" w14:paraId="2D402374" w14:textId="77777777" w:rsidTr="00172F3B">
        <w:trPr>
          <w:trHeight w:val="43"/>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14:paraId="09EC5627" w14:textId="77777777" w:rsidR="00172F3B" w:rsidRPr="00172F3B" w:rsidRDefault="00172F3B" w:rsidP="00854A9A">
            <w:pPr>
              <w:widowControl/>
              <w:jc w:val="left"/>
              <w:rPr>
                <w:rFonts w:ascii="Times New Roman" w:eastAsia="宋体" w:hAnsi="Times New Roman" w:cs="Times New Roman"/>
                <w:sz w:val="18"/>
                <w:szCs w:val="18"/>
              </w:rPr>
            </w:pPr>
          </w:p>
        </w:tc>
        <w:tc>
          <w:tcPr>
            <w:tcW w:w="1004" w:type="pct"/>
            <w:vMerge w:val="restart"/>
            <w:tcBorders>
              <w:top w:val="single" w:sz="4" w:space="0" w:color="auto"/>
              <w:left w:val="single" w:sz="4" w:space="0" w:color="auto"/>
              <w:bottom w:val="single" w:sz="4" w:space="0" w:color="auto"/>
              <w:right w:val="single" w:sz="4" w:space="0" w:color="auto"/>
            </w:tcBorders>
            <w:vAlign w:val="center"/>
            <w:hideMark/>
          </w:tcPr>
          <w:p w14:paraId="4AB1C047"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M = 2</w:t>
            </w:r>
          </w:p>
        </w:tc>
        <w:tc>
          <w:tcPr>
            <w:tcW w:w="1004" w:type="pct"/>
            <w:tcBorders>
              <w:top w:val="single" w:sz="4" w:space="0" w:color="auto"/>
              <w:left w:val="single" w:sz="4" w:space="0" w:color="auto"/>
              <w:bottom w:val="single" w:sz="4" w:space="0" w:color="auto"/>
              <w:right w:val="single" w:sz="4" w:space="0" w:color="auto"/>
            </w:tcBorders>
            <w:vAlign w:val="center"/>
            <w:hideMark/>
          </w:tcPr>
          <w:p w14:paraId="202A40C8"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8bit</w:t>
            </w:r>
          </w:p>
        </w:tc>
        <w:tc>
          <w:tcPr>
            <w:tcW w:w="1002" w:type="pct"/>
            <w:vMerge/>
            <w:tcBorders>
              <w:top w:val="single" w:sz="4" w:space="0" w:color="auto"/>
              <w:left w:val="single" w:sz="4" w:space="0" w:color="auto"/>
              <w:bottom w:val="single" w:sz="4" w:space="0" w:color="auto"/>
              <w:right w:val="single" w:sz="4" w:space="0" w:color="auto"/>
            </w:tcBorders>
            <w:vAlign w:val="center"/>
            <w:hideMark/>
          </w:tcPr>
          <w:p w14:paraId="1003FC18" w14:textId="77777777" w:rsidR="00172F3B" w:rsidRPr="00172F3B" w:rsidRDefault="00172F3B" w:rsidP="00854A9A">
            <w:pPr>
              <w:widowControl/>
              <w:jc w:val="left"/>
              <w:rPr>
                <w:rFonts w:ascii="Times New Roman" w:eastAsia="宋体" w:hAnsi="Times New Roman" w:cs="Times New Roman"/>
                <w:sz w:val="18"/>
                <w:szCs w:val="18"/>
              </w:rPr>
            </w:pPr>
          </w:p>
        </w:tc>
        <w:tc>
          <w:tcPr>
            <w:tcW w:w="987" w:type="pct"/>
            <w:tcBorders>
              <w:top w:val="single" w:sz="4" w:space="0" w:color="auto"/>
              <w:left w:val="single" w:sz="4" w:space="0" w:color="auto"/>
              <w:bottom w:val="single" w:sz="4" w:space="0" w:color="auto"/>
              <w:right w:val="single" w:sz="4" w:space="0" w:color="auto"/>
            </w:tcBorders>
            <w:vAlign w:val="center"/>
            <w:hideMark/>
          </w:tcPr>
          <w:p w14:paraId="66322847"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-4.2 dB</w:t>
            </w:r>
          </w:p>
        </w:tc>
      </w:tr>
      <w:tr w:rsidR="00172F3B" w:rsidRPr="00172F3B" w14:paraId="4DE5197F" w14:textId="77777777" w:rsidTr="00172F3B">
        <w:trPr>
          <w:trHeight w:val="43"/>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14:paraId="109CF60E" w14:textId="77777777" w:rsidR="00172F3B" w:rsidRPr="00172F3B" w:rsidRDefault="00172F3B" w:rsidP="00854A9A">
            <w:pPr>
              <w:widowControl/>
              <w:jc w:val="left"/>
              <w:rPr>
                <w:rFonts w:ascii="Times New Roman" w:eastAsia="宋体" w:hAnsi="Times New Roman" w:cs="Times New Roman"/>
                <w:sz w:val="18"/>
                <w:szCs w:val="18"/>
              </w:rPr>
            </w:pPr>
          </w:p>
        </w:tc>
        <w:tc>
          <w:tcPr>
            <w:tcW w:w="1004" w:type="pct"/>
            <w:vMerge/>
            <w:tcBorders>
              <w:top w:val="single" w:sz="4" w:space="0" w:color="auto"/>
              <w:left w:val="single" w:sz="4" w:space="0" w:color="auto"/>
              <w:bottom w:val="single" w:sz="4" w:space="0" w:color="auto"/>
              <w:right w:val="single" w:sz="4" w:space="0" w:color="auto"/>
            </w:tcBorders>
            <w:vAlign w:val="center"/>
            <w:hideMark/>
          </w:tcPr>
          <w:p w14:paraId="7098338D" w14:textId="77777777" w:rsidR="00172F3B" w:rsidRPr="00172F3B" w:rsidRDefault="00172F3B" w:rsidP="00854A9A">
            <w:pPr>
              <w:widowControl/>
              <w:jc w:val="left"/>
              <w:rPr>
                <w:rFonts w:ascii="Times New Roman" w:eastAsia="宋体" w:hAnsi="Times New Roman" w:cs="Times New Roman"/>
                <w:sz w:val="18"/>
                <w:szCs w:val="18"/>
              </w:rPr>
            </w:pPr>
          </w:p>
        </w:tc>
        <w:tc>
          <w:tcPr>
            <w:tcW w:w="1004" w:type="pct"/>
            <w:tcBorders>
              <w:top w:val="single" w:sz="4" w:space="0" w:color="auto"/>
              <w:left w:val="single" w:sz="4" w:space="0" w:color="auto"/>
              <w:bottom w:val="single" w:sz="4" w:space="0" w:color="auto"/>
              <w:right w:val="single" w:sz="4" w:space="0" w:color="auto"/>
            </w:tcBorders>
            <w:vAlign w:val="center"/>
            <w:hideMark/>
          </w:tcPr>
          <w:p w14:paraId="19FE9878"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16bit</w:t>
            </w:r>
          </w:p>
        </w:tc>
        <w:tc>
          <w:tcPr>
            <w:tcW w:w="1002" w:type="pct"/>
            <w:vMerge/>
            <w:tcBorders>
              <w:top w:val="single" w:sz="4" w:space="0" w:color="auto"/>
              <w:left w:val="single" w:sz="4" w:space="0" w:color="auto"/>
              <w:bottom w:val="single" w:sz="4" w:space="0" w:color="auto"/>
              <w:right w:val="single" w:sz="4" w:space="0" w:color="auto"/>
            </w:tcBorders>
            <w:vAlign w:val="center"/>
            <w:hideMark/>
          </w:tcPr>
          <w:p w14:paraId="572BEAF7" w14:textId="77777777" w:rsidR="00172F3B" w:rsidRPr="00172F3B" w:rsidRDefault="00172F3B" w:rsidP="00854A9A">
            <w:pPr>
              <w:widowControl/>
              <w:jc w:val="left"/>
              <w:rPr>
                <w:rFonts w:ascii="Times New Roman" w:eastAsia="宋体" w:hAnsi="Times New Roman" w:cs="Times New Roman"/>
                <w:sz w:val="18"/>
                <w:szCs w:val="18"/>
              </w:rPr>
            </w:pPr>
          </w:p>
        </w:tc>
        <w:tc>
          <w:tcPr>
            <w:tcW w:w="987" w:type="pct"/>
            <w:tcBorders>
              <w:top w:val="single" w:sz="4" w:space="0" w:color="auto"/>
              <w:left w:val="single" w:sz="4" w:space="0" w:color="auto"/>
              <w:bottom w:val="single" w:sz="4" w:space="0" w:color="auto"/>
              <w:right w:val="single" w:sz="4" w:space="0" w:color="auto"/>
            </w:tcBorders>
            <w:vAlign w:val="center"/>
            <w:hideMark/>
          </w:tcPr>
          <w:p w14:paraId="57A0C652"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-4.0 dB</w:t>
            </w:r>
          </w:p>
        </w:tc>
      </w:tr>
      <w:tr w:rsidR="00172F3B" w:rsidRPr="00172F3B" w14:paraId="51193B8A" w14:textId="77777777" w:rsidTr="00172F3B">
        <w:trPr>
          <w:trHeight w:val="43"/>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14:paraId="690FF194" w14:textId="77777777" w:rsidR="00172F3B" w:rsidRPr="00172F3B" w:rsidRDefault="00172F3B" w:rsidP="00854A9A">
            <w:pPr>
              <w:widowControl/>
              <w:jc w:val="left"/>
              <w:rPr>
                <w:rFonts w:ascii="Times New Roman" w:eastAsia="宋体" w:hAnsi="Times New Roman" w:cs="Times New Roman"/>
                <w:sz w:val="18"/>
                <w:szCs w:val="18"/>
              </w:rPr>
            </w:pPr>
          </w:p>
        </w:tc>
        <w:tc>
          <w:tcPr>
            <w:tcW w:w="1004" w:type="pct"/>
            <w:vMerge w:val="restart"/>
            <w:tcBorders>
              <w:top w:val="single" w:sz="4" w:space="0" w:color="auto"/>
              <w:left w:val="single" w:sz="4" w:space="0" w:color="auto"/>
              <w:bottom w:val="single" w:sz="4" w:space="0" w:color="auto"/>
              <w:right w:val="single" w:sz="4" w:space="0" w:color="auto"/>
            </w:tcBorders>
            <w:vAlign w:val="center"/>
            <w:hideMark/>
          </w:tcPr>
          <w:p w14:paraId="23B3AFCE"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M = 4</w:t>
            </w:r>
          </w:p>
        </w:tc>
        <w:tc>
          <w:tcPr>
            <w:tcW w:w="1004" w:type="pct"/>
            <w:tcBorders>
              <w:top w:val="single" w:sz="4" w:space="0" w:color="auto"/>
              <w:left w:val="single" w:sz="4" w:space="0" w:color="auto"/>
              <w:bottom w:val="single" w:sz="4" w:space="0" w:color="auto"/>
              <w:right w:val="single" w:sz="4" w:space="0" w:color="auto"/>
            </w:tcBorders>
            <w:vAlign w:val="center"/>
            <w:hideMark/>
          </w:tcPr>
          <w:p w14:paraId="3F6C4109"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8bit</w:t>
            </w:r>
          </w:p>
        </w:tc>
        <w:tc>
          <w:tcPr>
            <w:tcW w:w="1002" w:type="pct"/>
            <w:vMerge/>
            <w:tcBorders>
              <w:top w:val="single" w:sz="4" w:space="0" w:color="auto"/>
              <w:left w:val="single" w:sz="4" w:space="0" w:color="auto"/>
              <w:bottom w:val="single" w:sz="4" w:space="0" w:color="auto"/>
              <w:right w:val="single" w:sz="4" w:space="0" w:color="auto"/>
            </w:tcBorders>
            <w:vAlign w:val="center"/>
            <w:hideMark/>
          </w:tcPr>
          <w:p w14:paraId="3707CFE2" w14:textId="77777777" w:rsidR="00172F3B" w:rsidRPr="00172F3B" w:rsidRDefault="00172F3B" w:rsidP="00854A9A">
            <w:pPr>
              <w:widowControl/>
              <w:jc w:val="left"/>
              <w:rPr>
                <w:rFonts w:ascii="Times New Roman" w:eastAsia="宋体" w:hAnsi="Times New Roman" w:cs="Times New Roman"/>
                <w:sz w:val="18"/>
                <w:szCs w:val="18"/>
              </w:rPr>
            </w:pPr>
          </w:p>
        </w:tc>
        <w:tc>
          <w:tcPr>
            <w:tcW w:w="987" w:type="pct"/>
            <w:tcBorders>
              <w:top w:val="single" w:sz="4" w:space="0" w:color="auto"/>
              <w:left w:val="single" w:sz="4" w:space="0" w:color="auto"/>
              <w:bottom w:val="single" w:sz="4" w:space="0" w:color="auto"/>
              <w:right w:val="single" w:sz="4" w:space="0" w:color="auto"/>
            </w:tcBorders>
            <w:vAlign w:val="center"/>
            <w:hideMark/>
          </w:tcPr>
          <w:p w14:paraId="55AC612F"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-2.5 dB</w:t>
            </w:r>
          </w:p>
        </w:tc>
      </w:tr>
      <w:tr w:rsidR="00172F3B" w:rsidRPr="00172F3B" w14:paraId="78682F4D" w14:textId="77777777" w:rsidTr="00172F3B">
        <w:trPr>
          <w:trHeight w:val="43"/>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14:paraId="500DF373" w14:textId="77777777" w:rsidR="00172F3B" w:rsidRPr="00172F3B" w:rsidRDefault="00172F3B" w:rsidP="00854A9A">
            <w:pPr>
              <w:widowControl/>
              <w:jc w:val="left"/>
              <w:rPr>
                <w:rFonts w:ascii="Times New Roman" w:eastAsia="宋体" w:hAnsi="Times New Roman" w:cs="Times New Roman"/>
                <w:sz w:val="18"/>
                <w:szCs w:val="18"/>
              </w:rPr>
            </w:pPr>
          </w:p>
        </w:tc>
        <w:tc>
          <w:tcPr>
            <w:tcW w:w="1004" w:type="pct"/>
            <w:vMerge/>
            <w:tcBorders>
              <w:top w:val="single" w:sz="4" w:space="0" w:color="auto"/>
              <w:left w:val="single" w:sz="4" w:space="0" w:color="auto"/>
              <w:bottom w:val="single" w:sz="4" w:space="0" w:color="auto"/>
              <w:right w:val="single" w:sz="4" w:space="0" w:color="auto"/>
            </w:tcBorders>
            <w:vAlign w:val="center"/>
            <w:hideMark/>
          </w:tcPr>
          <w:p w14:paraId="42416635" w14:textId="77777777" w:rsidR="00172F3B" w:rsidRPr="00172F3B" w:rsidRDefault="00172F3B" w:rsidP="00854A9A">
            <w:pPr>
              <w:widowControl/>
              <w:jc w:val="left"/>
              <w:rPr>
                <w:rFonts w:ascii="Times New Roman" w:eastAsia="宋体" w:hAnsi="Times New Roman" w:cs="Times New Roman"/>
                <w:sz w:val="18"/>
                <w:szCs w:val="18"/>
              </w:rPr>
            </w:pPr>
          </w:p>
        </w:tc>
        <w:tc>
          <w:tcPr>
            <w:tcW w:w="1004" w:type="pct"/>
            <w:tcBorders>
              <w:top w:val="single" w:sz="4" w:space="0" w:color="auto"/>
              <w:left w:val="single" w:sz="4" w:space="0" w:color="auto"/>
              <w:bottom w:val="single" w:sz="4" w:space="0" w:color="auto"/>
              <w:right w:val="single" w:sz="4" w:space="0" w:color="auto"/>
            </w:tcBorders>
            <w:vAlign w:val="center"/>
            <w:hideMark/>
          </w:tcPr>
          <w:p w14:paraId="61FADA84"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16bit</w:t>
            </w:r>
          </w:p>
        </w:tc>
        <w:tc>
          <w:tcPr>
            <w:tcW w:w="1002" w:type="pct"/>
            <w:vMerge/>
            <w:tcBorders>
              <w:top w:val="single" w:sz="4" w:space="0" w:color="auto"/>
              <w:left w:val="single" w:sz="4" w:space="0" w:color="auto"/>
              <w:bottom w:val="single" w:sz="4" w:space="0" w:color="auto"/>
              <w:right w:val="single" w:sz="4" w:space="0" w:color="auto"/>
            </w:tcBorders>
            <w:vAlign w:val="center"/>
            <w:hideMark/>
          </w:tcPr>
          <w:p w14:paraId="6F9DDCEE" w14:textId="77777777" w:rsidR="00172F3B" w:rsidRPr="00172F3B" w:rsidRDefault="00172F3B" w:rsidP="00854A9A">
            <w:pPr>
              <w:widowControl/>
              <w:jc w:val="left"/>
              <w:rPr>
                <w:rFonts w:ascii="Times New Roman" w:eastAsia="宋体" w:hAnsi="Times New Roman" w:cs="Times New Roman"/>
                <w:sz w:val="18"/>
                <w:szCs w:val="18"/>
              </w:rPr>
            </w:pPr>
          </w:p>
        </w:tc>
        <w:tc>
          <w:tcPr>
            <w:tcW w:w="987" w:type="pct"/>
            <w:tcBorders>
              <w:top w:val="single" w:sz="4" w:space="0" w:color="auto"/>
              <w:left w:val="single" w:sz="4" w:space="0" w:color="auto"/>
              <w:bottom w:val="single" w:sz="4" w:space="0" w:color="auto"/>
              <w:right w:val="single" w:sz="4" w:space="0" w:color="auto"/>
            </w:tcBorders>
            <w:vAlign w:val="center"/>
            <w:hideMark/>
          </w:tcPr>
          <w:p w14:paraId="07202CED"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-2.3 dB</w:t>
            </w:r>
          </w:p>
        </w:tc>
      </w:tr>
      <w:tr w:rsidR="00172F3B" w:rsidRPr="00172F3B" w14:paraId="48CF87C1" w14:textId="77777777" w:rsidTr="00172F3B">
        <w:trPr>
          <w:trHeight w:val="43"/>
          <w:jc w:val="center"/>
        </w:trPr>
        <w:tc>
          <w:tcPr>
            <w:tcW w:w="1004" w:type="pct"/>
            <w:vMerge w:val="restart"/>
            <w:tcBorders>
              <w:top w:val="single" w:sz="4" w:space="0" w:color="auto"/>
              <w:left w:val="single" w:sz="4" w:space="0" w:color="auto"/>
              <w:bottom w:val="single" w:sz="4" w:space="0" w:color="auto"/>
              <w:right w:val="single" w:sz="4" w:space="0" w:color="auto"/>
            </w:tcBorders>
            <w:vAlign w:val="center"/>
            <w:hideMark/>
          </w:tcPr>
          <w:p w14:paraId="4FEB8772"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OOK-4</w:t>
            </w:r>
          </w:p>
        </w:tc>
        <w:tc>
          <w:tcPr>
            <w:tcW w:w="1004" w:type="pct"/>
            <w:vMerge w:val="restart"/>
            <w:tcBorders>
              <w:top w:val="single" w:sz="4" w:space="0" w:color="auto"/>
              <w:left w:val="single" w:sz="4" w:space="0" w:color="auto"/>
              <w:bottom w:val="single" w:sz="4" w:space="0" w:color="auto"/>
              <w:right w:val="single" w:sz="4" w:space="0" w:color="auto"/>
            </w:tcBorders>
            <w:vAlign w:val="center"/>
            <w:hideMark/>
          </w:tcPr>
          <w:p w14:paraId="19B7FE9A"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M = 1</w:t>
            </w:r>
          </w:p>
        </w:tc>
        <w:tc>
          <w:tcPr>
            <w:tcW w:w="1004" w:type="pct"/>
            <w:tcBorders>
              <w:top w:val="single" w:sz="4" w:space="0" w:color="auto"/>
              <w:left w:val="single" w:sz="4" w:space="0" w:color="auto"/>
              <w:bottom w:val="single" w:sz="4" w:space="0" w:color="auto"/>
              <w:right w:val="single" w:sz="4" w:space="0" w:color="auto"/>
            </w:tcBorders>
            <w:vAlign w:val="center"/>
            <w:hideMark/>
          </w:tcPr>
          <w:p w14:paraId="42AF19C9"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8bit</w:t>
            </w:r>
          </w:p>
        </w:tc>
        <w:tc>
          <w:tcPr>
            <w:tcW w:w="1002" w:type="pct"/>
            <w:vMerge w:val="restart"/>
            <w:tcBorders>
              <w:top w:val="single" w:sz="4" w:space="0" w:color="auto"/>
              <w:left w:val="single" w:sz="4" w:space="0" w:color="auto"/>
              <w:bottom w:val="single" w:sz="4" w:space="0" w:color="auto"/>
              <w:right w:val="single" w:sz="4" w:space="0" w:color="auto"/>
            </w:tcBorders>
            <w:vAlign w:val="center"/>
            <w:hideMark/>
          </w:tcPr>
          <w:p w14:paraId="527D0491"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OFDM</w:t>
            </w:r>
          </w:p>
        </w:tc>
        <w:tc>
          <w:tcPr>
            <w:tcW w:w="987" w:type="pct"/>
            <w:tcBorders>
              <w:top w:val="single" w:sz="4" w:space="0" w:color="auto"/>
              <w:left w:val="single" w:sz="4" w:space="0" w:color="auto"/>
              <w:bottom w:val="single" w:sz="4" w:space="0" w:color="auto"/>
              <w:right w:val="single" w:sz="4" w:space="0" w:color="auto"/>
            </w:tcBorders>
            <w:vAlign w:val="center"/>
            <w:hideMark/>
          </w:tcPr>
          <w:p w14:paraId="2648902B"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-9.3 dB</w:t>
            </w:r>
          </w:p>
        </w:tc>
      </w:tr>
      <w:tr w:rsidR="00172F3B" w:rsidRPr="00172F3B" w14:paraId="67D6B175" w14:textId="77777777" w:rsidTr="00172F3B">
        <w:trPr>
          <w:trHeight w:val="43"/>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14:paraId="5C97D18D" w14:textId="77777777" w:rsidR="00172F3B" w:rsidRPr="00172F3B" w:rsidRDefault="00172F3B" w:rsidP="00854A9A">
            <w:pPr>
              <w:widowControl/>
              <w:jc w:val="left"/>
              <w:rPr>
                <w:rFonts w:ascii="Times New Roman" w:eastAsia="宋体" w:hAnsi="Times New Roman" w:cs="Times New Roman"/>
                <w:sz w:val="18"/>
                <w:szCs w:val="18"/>
              </w:rPr>
            </w:pPr>
          </w:p>
        </w:tc>
        <w:tc>
          <w:tcPr>
            <w:tcW w:w="1004" w:type="pct"/>
            <w:vMerge/>
            <w:tcBorders>
              <w:top w:val="single" w:sz="4" w:space="0" w:color="auto"/>
              <w:left w:val="single" w:sz="4" w:space="0" w:color="auto"/>
              <w:bottom w:val="single" w:sz="4" w:space="0" w:color="auto"/>
              <w:right w:val="single" w:sz="4" w:space="0" w:color="auto"/>
            </w:tcBorders>
            <w:vAlign w:val="center"/>
            <w:hideMark/>
          </w:tcPr>
          <w:p w14:paraId="474EF147" w14:textId="77777777" w:rsidR="00172F3B" w:rsidRPr="00172F3B" w:rsidRDefault="00172F3B" w:rsidP="00854A9A">
            <w:pPr>
              <w:widowControl/>
              <w:jc w:val="left"/>
              <w:rPr>
                <w:rFonts w:ascii="Times New Roman" w:eastAsia="宋体" w:hAnsi="Times New Roman" w:cs="Times New Roman"/>
                <w:sz w:val="18"/>
                <w:szCs w:val="18"/>
              </w:rPr>
            </w:pPr>
          </w:p>
        </w:tc>
        <w:tc>
          <w:tcPr>
            <w:tcW w:w="1004" w:type="pct"/>
            <w:tcBorders>
              <w:top w:val="single" w:sz="4" w:space="0" w:color="auto"/>
              <w:left w:val="single" w:sz="4" w:space="0" w:color="auto"/>
              <w:bottom w:val="single" w:sz="4" w:space="0" w:color="auto"/>
              <w:right w:val="single" w:sz="4" w:space="0" w:color="auto"/>
            </w:tcBorders>
            <w:vAlign w:val="center"/>
            <w:hideMark/>
          </w:tcPr>
          <w:p w14:paraId="3A8B0F94"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16bit</w:t>
            </w:r>
          </w:p>
        </w:tc>
        <w:tc>
          <w:tcPr>
            <w:tcW w:w="1002" w:type="pct"/>
            <w:vMerge/>
            <w:tcBorders>
              <w:top w:val="single" w:sz="4" w:space="0" w:color="auto"/>
              <w:left w:val="single" w:sz="4" w:space="0" w:color="auto"/>
              <w:bottom w:val="single" w:sz="4" w:space="0" w:color="auto"/>
              <w:right w:val="single" w:sz="4" w:space="0" w:color="auto"/>
            </w:tcBorders>
            <w:vAlign w:val="center"/>
            <w:hideMark/>
          </w:tcPr>
          <w:p w14:paraId="03E171FE" w14:textId="77777777" w:rsidR="00172F3B" w:rsidRPr="00172F3B" w:rsidRDefault="00172F3B" w:rsidP="00854A9A">
            <w:pPr>
              <w:widowControl/>
              <w:jc w:val="left"/>
              <w:rPr>
                <w:rFonts w:ascii="Times New Roman" w:eastAsia="宋体" w:hAnsi="Times New Roman" w:cs="Times New Roman"/>
                <w:sz w:val="18"/>
                <w:szCs w:val="18"/>
              </w:rPr>
            </w:pPr>
          </w:p>
        </w:tc>
        <w:tc>
          <w:tcPr>
            <w:tcW w:w="987" w:type="pct"/>
            <w:tcBorders>
              <w:top w:val="single" w:sz="4" w:space="0" w:color="auto"/>
              <w:left w:val="single" w:sz="4" w:space="0" w:color="auto"/>
              <w:bottom w:val="single" w:sz="4" w:space="0" w:color="auto"/>
              <w:right w:val="single" w:sz="4" w:space="0" w:color="auto"/>
            </w:tcBorders>
            <w:vAlign w:val="center"/>
            <w:hideMark/>
          </w:tcPr>
          <w:p w14:paraId="5065AE25"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-9.1 dB</w:t>
            </w:r>
          </w:p>
        </w:tc>
      </w:tr>
      <w:tr w:rsidR="00172F3B" w:rsidRPr="00172F3B" w14:paraId="0E96138E" w14:textId="77777777" w:rsidTr="00172F3B">
        <w:trPr>
          <w:trHeight w:val="43"/>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14:paraId="3262C48C" w14:textId="77777777" w:rsidR="00172F3B" w:rsidRPr="00172F3B" w:rsidRDefault="00172F3B" w:rsidP="00854A9A">
            <w:pPr>
              <w:widowControl/>
              <w:jc w:val="left"/>
              <w:rPr>
                <w:rFonts w:ascii="Times New Roman" w:eastAsia="宋体" w:hAnsi="Times New Roman" w:cs="Times New Roman"/>
                <w:sz w:val="18"/>
                <w:szCs w:val="18"/>
              </w:rPr>
            </w:pPr>
          </w:p>
        </w:tc>
        <w:tc>
          <w:tcPr>
            <w:tcW w:w="1004" w:type="pct"/>
            <w:vMerge w:val="restart"/>
            <w:tcBorders>
              <w:top w:val="single" w:sz="4" w:space="0" w:color="auto"/>
              <w:left w:val="single" w:sz="4" w:space="0" w:color="auto"/>
              <w:bottom w:val="single" w:sz="4" w:space="0" w:color="auto"/>
              <w:right w:val="single" w:sz="4" w:space="0" w:color="auto"/>
            </w:tcBorders>
            <w:vAlign w:val="center"/>
            <w:hideMark/>
          </w:tcPr>
          <w:p w14:paraId="121B100B"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M = 2</w:t>
            </w:r>
          </w:p>
        </w:tc>
        <w:tc>
          <w:tcPr>
            <w:tcW w:w="1004" w:type="pct"/>
            <w:tcBorders>
              <w:top w:val="single" w:sz="4" w:space="0" w:color="auto"/>
              <w:left w:val="single" w:sz="4" w:space="0" w:color="auto"/>
              <w:bottom w:val="single" w:sz="4" w:space="0" w:color="auto"/>
              <w:right w:val="single" w:sz="4" w:space="0" w:color="auto"/>
            </w:tcBorders>
            <w:vAlign w:val="center"/>
            <w:hideMark/>
          </w:tcPr>
          <w:p w14:paraId="33434007"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8bit</w:t>
            </w:r>
          </w:p>
        </w:tc>
        <w:tc>
          <w:tcPr>
            <w:tcW w:w="1002" w:type="pct"/>
            <w:vMerge/>
            <w:tcBorders>
              <w:top w:val="single" w:sz="4" w:space="0" w:color="auto"/>
              <w:left w:val="single" w:sz="4" w:space="0" w:color="auto"/>
              <w:bottom w:val="single" w:sz="4" w:space="0" w:color="auto"/>
              <w:right w:val="single" w:sz="4" w:space="0" w:color="auto"/>
            </w:tcBorders>
            <w:vAlign w:val="center"/>
            <w:hideMark/>
          </w:tcPr>
          <w:p w14:paraId="35FC11B4" w14:textId="77777777" w:rsidR="00172F3B" w:rsidRPr="00172F3B" w:rsidRDefault="00172F3B" w:rsidP="00854A9A">
            <w:pPr>
              <w:widowControl/>
              <w:jc w:val="left"/>
              <w:rPr>
                <w:rFonts w:ascii="Times New Roman" w:eastAsia="宋体" w:hAnsi="Times New Roman" w:cs="Times New Roman"/>
                <w:sz w:val="18"/>
                <w:szCs w:val="18"/>
              </w:rPr>
            </w:pPr>
          </w:p>
        </w:tc>
        <w:tc>
          <w:tcPr>
            <w:tcW w:w="987" w:type="pct"/>
            <w:tcBorders>
              <w:top w:val="single" w:sz="4" w:space="0" w:color="auto"/>
              <w:left w:val="single" w:sz="4" w:space="0" w:color="auto"/>
              <w:bottom w:val="single" w:sz="4" w:space="0" w:color="auto"/>
              <w:right w:val="single" w:sz="4" w:space="0" w:color="auto"/>
            </w:tcBorders>
            <w:vAlign w:val="center"/>
            <w:hideMark/>
          </w:tcPr>
          <w:p w14:paraId="0A58E000"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-9.5 dB</w:t>
            </w:r>
          </w:p>
        </w:tc>
      </w:tr>
      <w:tr w:rsidR="00172F3B" w:rsidRPr="00172F3B" w14:paraId="719E6989" w14:textId="77777777" w:rsidTr="00172F3B">
        <w:trPr>
          <w:trHeight w:val="43"/>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14:paraId="2E78E0DD" w14:textId="77777777" w:rsidR="00172F3B" w:rsidRPr="00172F3B" w:rsidRDefault="00172F3B" w:rsidP="00854A9A">
            <w:pPr>
              <w:widowControl/>
              <w:jc w:val="left"/>
              <w:rPr>
                <w:rFonts w:ascii="Times New Roman" w:eastAsia="宋体" w:hAnsi="Times New Roman" w:cs="Times New Roman"/>
                <w:sz w:val="18"/>
                <w:szCs w:val="18"/>
              </w:rPr>
            </w:pPr>
          </w:p>
        </w:tc>
        <w:tc>
          <w:tcPr>
            <w:tcW w:w="1004" w:type="pct"/>
            <w:vMerge/>
            <w:tcBorders>
              <w:top w:val="single" w:sz="4" w:space="0" w:color="auto"/>
              <w:left w:val="single" w:sz="4" w:space="0" w:color="auto"/>
              <w:bottom w:val="single" w:sz="4" w:space="0" w:color="auto"/>
              <w:right w:val="single" w:sz="4" w:space="0" w:color="auto"/>
            </w:tcBorders>
            <w:vAlign w:val="center"/>
            <w:hideMark/>
          </w:tcPr>
          <w:p w14:paraId="6E57538D" w14:textId="77777777" w:rsidR="00172F3B" w:rsidRPr="00172F3B" w:rsidRDefault="00172F3B" w:rsidP="00854A9A">
            <w:pPr>
              <w:widowControl/>
              <w:jc w:val="left"/>
              <w:rPr>
                <w:rFonts w:ascii="Times New Roman" w:eastAsia="宋体" w:hAnsi="Times New Roman" w:cs="Times New Roman"/>
                <w:sz w:val="18"/>
                <w:szCs w:val="18"/>
              </w:rPr>
            </w:pPr>
          </w:p>
        </w:tc>
        <w:tc>
          <w:tcPr>
            <w:tcW w:w="1004" w:type="pct"/>
            <w:tcBorders>
              <w:top w:val="single" w:sz="4" w:space="0" w:color="auto"/>
              <w:left w:val="single" w:sz="4" w:space="0" w:color="auto"/>
              <w:bottom w:val="single" w:sz="4" w:space="0" w:color="auto"/>
              <w:right w:val="single" w:sz="4" w:space="0" w:color="auto"/>
            </w:tcBorders>
            <w:vAlign w:val="center"/>
            <w:hideMark/>
          </w:tcPr>
          <w:p w14:paraId="272D3D30"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16bit</w:t>
            </w:r>
          </w:p>
        </w:tc>
        <w:tc>
          <w:tcPr>
            <w:tcW w:w="1002" w:type="pct"/>
            <w:vMerge/>
            <w:tcBorders>
              <w:top w:val="single" w:sz="4" w:space="0" w:color="auto"/>
              <w:left w:val="single" w:sz="4" w:space="0" w:color="auto"/>
              <w:bottom w:val="single" w:sz="4" w:space="0" w:color="auto"/>
              <w:right w:val="single" w:sz="4" w:space="0" w:color="auto"/>
            </w:tcBorders>
            <w:vAlign w:val="center"/>
            <w:hideMark/>
          </w:tcPr>
          <w:p w14:paraId="0D9122BF" w14:textId="77777777" w:rsidR="00172F3B" w:rsidRPr="00172F3B" w:rsidRDefault="00172F3B" w:rsidP="00854A9A">
            <w:pPr>
              <w:widowControl/>
              <w:jc w:val="left"/>
              <w:rPr>
                <w:rFonts w:ascii="Times New Roman" w:eastAsia="宋体" w:hAnsi="Times New Roman" w:cs="Times New Roman"/>
                <w:sz w:val="18"/>
                <w:szCs w:val="18"/>
              </w:rPr>
            </w:pPr>
          </w:p>
        </w:tc>
        <w:tc>
          <w:tcPr>
            <w:tcW w:w="987" w:type="pct"/>
            <w:tcBorders>
              <w:top w:val="single" w:sz="4" w:space="0" w:color="auto"/>
              <w:left w:val="single" w:sz="4" w:space="0" w:color="auto"/>
              <w:bottom w:val="single" w:sz="4" w:space="0" w:color="auto"/>
              <w:right w:val="single" w:sz="4" w:space="0" w:color="auto"/>
            </w:tcBorders>
            <w:vAlign w:val="center"/>
            <w:hideMark/>
          </w:tcPr>
          <w:p w14:paraId="480B3934"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-9.2 dB</w:t>
            </w:r>
          </w:p>
        </w:tc>
      </w:tr>
      <w:tr w:rsidR="00172F3B" w:rsidRPr="00172F3B" w14:paraId="00700882" w14:textId="77777777" w:rsidTr="00172F3B">
        <w:trPr>
          <w:trHeight w:val="43"/>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14:paraId="6543B151" w14:textId="77777777" w:rsidR="00172F3B" w:rsidRPr="00172F3B" w:rsidRDefault="00172F3B" w:rsidP="00854A9A">
            <w:pPr>
              <w:widowControl/>
              <w:jc w:val="left"/>
              <w:rPr>
                <w:rFonts w:ascii="Times New Roman" w:eastAsia="宋体" w:hAnsi="Times New Roman" w:cs="Times New Roman"/>
                <w:sz w:val="18"/>
                <w:szCs w:val="18"/>
              </w:rPr>
            </w:pPr>
          </w:p>
        </w:tc>
        <w:tc>
          <w:tcPr>
            <w:tcW w:w="1004" w:type="pct"/>
            <w:vMerge w:val="restart"/>
            <w:tcBorders>
              <w:top w:val="single" w:sz="4" w:space="0" w:color="auto"/>
              <w:left w:val="single" w:sz="4" w:space="0" w:color="auto"/>
              <w:bottom w:val="single" w:sz="4" w:space="0" w:color="auto"/>
              <w:right w:val="single" w:sz="4" w:space="0" w:color="auto"/>
            </w:tcBorders>
            <w:vAlign w:val="center"/>
            <w:hideMark/>
          </w:tcPr>
          <w:p w14:paraId="70F656B3"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M = 4</w:t>
            </w:r>
          </w:p>
        </w:tc>
        <w:tc>
          <w:tcPr>
            <w:tcW w:w="1004" w:type="pct"/>
            <w:tcBorders>
              <w:top w:val="single" w:sz="4" w:space="0" w:color="auto"/>
              <w:left w:val="single" w:sz="4" w:space="0" w:color="auto"/>
              <w:bottom w:val="single" w:sz="4" w:space="0" w:color="auto"/>
              <w:right w:val="single" w:sz="4" w:space="0" w:color="auto"/>
            </w:tcBorders>
            <w:vAlign w:val="center"/>
            <w:hideMark/>
          </w:tcPr>
          <w:p w14:paraId="35690EE8"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8bit</w:t>
            </w:r>
          </w:p>
        </w:tc>
        <w:tc>
          <w:tcPr>
            <w:tcW w:w="1002" w:type="pct"/>
            <w:vMerge/>
            <w:tcBorders>
              <w:top w:val="single" w:sz="4" w:space="0" w:color="auto"/>
              <w:left w:val="single" w:sz="4" w:space="0" w:color="auto"/>
              <w:bottom w:val="single" w:sz="4" w:space="0" w:color="auto"/>
              <w:right w:val="single" w:sz="4" w:space="0" w:color="auto"/>
            </w:tcBorders>
            <w:vAlign w:val="center"/>
            <w:hideMark/>
          </w:tcPr>
          <w:p w14:paraId="1A6DBA1E" w14:textId="77777777" w:rsidR="00172F3B" w:rsidRPr="00172F3B" w:rsidRDefault="00172F3B" w:rsidP="00854A9A">
            <w:pPr>
              <w:widowControl/>
              <w:jc w:val="left"/>
              <w:rPr>
                <w:rFonts w:ascii="Times New Roman" w:eastAsia="宋体" w:hAnsi="Times New Roman" w:cs="Times New Roman"/>
                <w:sz w:val="18"/>
                <w:szCs w:val="18"/>
              </w:rPr>
            </w:pPr>
          </w:p>
        </w:tc>
        <w:tc>
          <w:tcPr>
            <w:tcW w:w="987" w:type="pct"/>
            <w:tcBorders>
              <w:top w:val="single" w:sz="4" w:space="0" w:color="auto"/>
              <w:left w:val="single" w:sz="4" w:space="0" w:color="auto"/>
              <w:bottom w:val="single" w:sz="4" w:space="0" w:color="auto"/>
              <w:right w:val="single" w:sz="4" w:space="0" w:color="auto"/>
            </w:tcBorders>
            <w:vAlign w:val="center"/>
            <w:hideMark/>
          </w:tcPr>
          <w:p w14:paraId="0813F378"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-6.5 dB</w:t>
            </w:r>
          </w:p>
        </w:tc>
      </w:tr>
      <w:tr w:rsidR="00172F3B" w:rsidRPr="00172F3B" w14:paraId="723FCD6B" w14:textId="77777777" w:rsidTr="00172F3B">
        <w:trPr>
          <w:trHeight w:val="43"/>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14:paraId="65030265" w14:textId="77777777" w:rsidR="00172F3B" w:rsidRPr="00172F3B" w:rsidRDefault="00172F3B" w:rsidP="00854A9A">
            <w:pPr>
              <w:widowControl/>
              <w:jc w:val="left"/>
              <w:rPr>
                <w:rFonts w:ascii="Times New Roman" w:eastAsia="宋体" w:hAnsi="Times New Roman" w:cs="Times New Roman"/>
                <w:sz w:val="18"/>
                <w:szCs w:val="18"/>
              </w:rPr>
            </w:pPr>
          </w:p>
        </w:tc>
        <w:tc>
          <w:tcPr>
            <w:tcW w:w="1004" w:type="pct"/>
            <w:vMerge/>
            <w:tcBorders>
              <w:top w:val="single" w:sz="4" w:space="0" w:color="auto"/>
              <w:left w:val="single" w:sz="4" w:space="0" w:color="auto"/>
              <w:bottom w:val="single" w:sz="4" w:space="0" w:color="auto"/>
              <w:right w:val="single" w:sz="4" w:space="0" w:color="auto"/>
            </w:tcBorders>
            <w:vAlign w:val="center"/>
            <w:hideMark/>
          </w:tcPr>
          <w:p w14:paraId="3F7FCC1C" w14:textId="77777777" w:rsidR="00172F3B" w:rsidRPr="00172F3B" w:rsidRDefault="00172F3B" w:rsidP="00854A9A">
            <w:pPr>
              <w:widowControl/>
              <w:jc w:val="left"/>
              <w:rPr>
                <w:rFonts w:ascii="Times New Roman" w:eastAsia="宋体" w:hAnsi="Times New Roman" w:cs="Times New Roman"/>
                <w:sz w:val="18"/>
                <w:szCs w:val="18"/>
              </w:rPr>
            </w:pPr>
          </w:p>
        </w:tc>
        <w:tc>
          <w:tcPr>
            <w:tcW w:w="1004" w:type="pct"/>
            <w:tcBorders>
              <w:top w:val="single" w:sz="4" w:space="0" w:color="auto"/>
              <w:left w:val="single" w:sz="4" w:space="0" w:color="auto"/>
              <w:bottom w:val="single" w:sz="4" w:space="0" w:color="auto"/>
              <w:right w:val="single" w:sz="4" w:space="0" w:color="auto"/>
            </w:tcBorders>
            <w:vAlign w:val="center"/>
            <w:hideMark/>
          </w:tcPr>
          <w:p w14:paraId="24C6374C"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16bit</w:t>
            </w:r>
          </w:p>
        </w:tc>
        <w:tc>
          <w:tcPr>
            <w:tcW w:w="1002" w:type="pct"/>
            <w:vMerge/>
            <w:tcBorders>
              <w:top w:val="single" w:sz="4" w:space="0" w:color="auto"/>
              <w:left w:val="single" w:sz="4" w:space="0" w:color="auto"/>
              <w:bottom w:val="single" w:sz="4" w:space="0" w:color="auto"/>
              <w:right w:val="single" w:sz="4" w:space="0" w:color="auto"/>
            </w:tcBorders>
            <w:vAlign w:val="center"/>
            <w:hideMark/>
          </w:tcPr>
          <w:p w14:paraId="63443261" w14:textId="77777777" w:rsidR="00172F3B" w:rsidRPr="00172F3B" w:rsidRDefault="00172F3B" w:rsidP="00854A9A">
            <w:pPr>
              <w:widowControl/>
              <w:jc w:val="left"/>
              <w:rPr>
                <w:rFonts w:ascii="Times New Roman" w:eastAsia="宋体" w:hAnsi="Times New Roman" w:cs="Times New Roman"/>
                <w:sz w:val="18"/>
                <w:szCs w:val="18"/>
              </w:rPr>
            </w:pPr>
          </w:p>
        </w:tc>
        <w:tc>
          <w:tcPr>
            <w:tcW w:w="987" w:type="pct"/>
            <w:tcBorders>
              <w:top w:val="single" w:sz="4" w:space="0" w:color="auto"/>
              <w:left w:val="single" w:sz="4" w:space="0" w:color="auto"/>
              <w:bottom w:val="single" w:sz="4" w:space="0" w:color="auto"/>
              <w:right w:val="single" w:sz="4" w:space="0" w:color="auto"/>
            </w:tcBorders>
            <w:vAlign w:val="center"/>
            <w:hideMark/>
          </w:tcPr>
          <w:p w14:paraId="1C974507" w14:textId="77777777" w:rsidR="00172F3B" w:rsidRPr="00172F3B" w:rsidRDefault="00172F3B" w:rsidP="00854A9A">
            <w:pPr>
              <w:jc w:val="center"/>
              <w:rPr>
                <w:rFonts w:ascii="Times New Roman" w:eastAsia="宋体" w:hAnsi="Times New Roman" w:cs="Times New Roman"/>
                <w:sz w:val="18"/>
                <w:szCs w:val="18"/>
              </w:rPr>
            </w:pPr>
            <w:r w:rsidRPr="00172F3B">
              <w:rPr>
                <w:rFonts w:ascii="Times New Roman" w:eastAsia="宋体" w:hAnsi="Times New Roman" w:cs="Times New Roman"/>
                <w:sz w:val="18"/>
                <w:szCs w:val="18"/>
              </w:rPr>
              <w:t>-6.2 dB</w:t>
            </w:r>
          </w:p>
        </w:tc>
      </w:tr>
    </w:tbl>
    <w:p w14:paraId="14B884B3" w14:textId="77777777" w:rsidR="00187229" w:rsidRDefault="00187229" w:rsidP="00187229">
      <w:pPr>
        <w:rPr>
          <w:rFonts w:ascii="Times New Roman" w:hAnsi="Times New Roman" w:cs="Times New Roman"/>
        </w:rPr>
      </w:pPr>
    </w:p>
    <w:p w14:paraId="518DEEB5" w14:textId="60336A80" w:rsidR="00187229" w:rsidRPr="00EE5F96" w:rsidRDefault="00187229" w:rsidP="00187229">
      <w:pPr>
        <w:rPr>
          <w:rFonts w:ascii="Times New Roman" w:hAnsi="Times New Roman" w:cs="Times New Roman"/>
        </w:rPr>
      </w:pPr>
      <w:r w:rsidRPr="009A6B2E">
        <w:rPr>
          <w:rFonts w:ascii="Times New Roman" w:hAnsi="Times New Roman" w:cs="Times New Roman"/>
          <w:b/>
          <w:bCs/>
        </w:rPr>
        <w:t>O</w:t>
      </w:r>
      <w:r w:rsidRPr="009A6B2E">
        <w:rPr>
          <w:rFonts w:ascii="Times New Roman" w:hAnsi="Times New Roman" w:cs="Times New Roman" w:hint="eastAsia"/>
          <w:b/>
          <w:bCs/>
        </w:rPr>
        <w:t xml:space="preserve">bservation </w:t>
      </w:r>
      <w:r w:rsidR="00F76A46">
        <w:rPr>
          <w:rFonts w:ascii="Times New Roman" w:hAnsi="Times New Roman" w:cs="Times New Roman" w:hint="eastAsia"/>
          <w:b/>
          <w:bCs/>
        </w:rPr>
        <w:t>1</w:t>
      </w:r>
      <w:r w:rsidRPr="009A6B2E">
        <w:rPr>
          <w:rFonts w:ascii="Times New Roman" w:hAnsi="Times New Roman" w:cs="Times New Roman" w:hint="eastAsia"/>
          <w:b/>
          <w:bCs/>
        </w:rPr>
        <w:t xml:space="preserve">: </w:t>
      </w:r>
      <w:r w:rsidRPr="00EE5F96">
        <w:rPr>
          <w:rFonts w:ascii="Times New Roman" w:hAnsi="Times New Roman" w:cs="Times New Roman" w:hint="eastAsia"/>
        </w:rPr>
        <w:t xml:space="preserve">The worst case is OOK-4, M=4, payload = 16bit </w:t>
      </w:r>
      <w:r w:rsidRPr="00EE5F96">
        <w:rPr>
          <w:rFonts w:ascii="Times New Roman" w:hAnsi="Times New Roman" w:cs="Times New Roman"/>
        </w:rPr>
        <w:t>with</w:t>
      </w:r>
      <w:r w:rsidRPr="00EE5F96">
        <w:rPr>
          <w:rFonts w:ascii="Times New Roman" w:hAnsi="Times New Roman" w:cs="Times New Roman" w:hint="eastAsia"/>
        </w:rPr>
        <w:t xml:space="preserve"> envelope</w:t>
      </w:r>
      <w:r w:rsidR="00F76A46" w:rsidRPr="00EE5F96">
        <w:rPr>
          <w:rFonts w:ascii="Times New Roman" w:hAnsi="Times New Roman" w:cs="Times New Roman" w:hint="eastAsia"/>
        </w:rPr>
        <w:t>-</w:t>
      </w:r>
      <w:r w:rsidR="00F76A46" w:rsidRPr="00EE5F96">
        <w:rPr>
          <w:rFonts w:ascii="Times New Roman" w:hAnsi="Times New Roman" w:cs="Times New Roman"/>
        </w:rPr>
        <w:t>based</w:t>
      </w:r>
      <w:r w:rsidRPr="00EE5F96">
        <w:rPr>
          <w:rFonts w:ascii="Times New Roman" w:hAnsi="Times New Roman" w:cs="Times New Roman" w:hint="eastAsia"/>
        </w:rPr>
        <w:t xml:space="preserve"> receiver, </w:t>
      </w:r>
      <w:r w:rsidRPr="00EE5F96">
        <w:rPr>
          <w:rFonts w:ascii="Times New Roman" w:hAnsi="Times New Roman" w:cs="Times New Roman"/>
        </w:rPr>
        <w:t>and</w:t>
      </w:r>
      <w:r w:rsidRPr="00EE5F96">
        <w:rPr>
          <w:rFonts w:ascii="Times New Roman" w:hAnsi="Times New Roman" w:cs="Times New Roman" w:hint="eastAsia"/>
        </w:rPr>
        <w:t xml:space="preserve"> the SNR</w:t>
      </w:r>
      <w:r w:rsidR="00F37E6E" w:rsidRPr="00EE5F96">
        <w:rPr>
          <w:rFonts w:ascii="Times New Roman" w:hAnsi="Times New Roman" w:cs="Times New Roman" w:hint="eastAsia"/>
        </w:rPr>
        <w:t xml:space="preserve"> at 1%</w:t>
      </w:r>
      <w:r w:rsidR="00F76A46" w:rsidRPr="00EE5F96">
        <w:rPr>
          <w:rFonts w:ascii="Times New Roman" w:hAnsi="Times New Roman" w:cs="Times New Roman" w:hint="eastAsia"/>
        </w:rPr>
        <w:t xml:space="preserve"> </w:t>
      </w:r>
      <w:r w:rsidR="00F37E6E" w:rsidRPr="00EE5F96">
        <w:rPr>
          <w:rFonts w:ascii="Times New Roman" w:hAnsi="Times New Roman" w:cs="Times New Roman" w:hint="eastAsia"/>
        </w:rPr>
        <w:t>MDR</w:t>
      </w:r>
      <w:r w:rsidRPr="00EE5F96">
        <w:rPr>
          <w:rFonts w:ascii="Times New Roman" w:hAnsi="Times New Roman" w:cs="Times New Roman" w:hint="eastAsia"/>
        </w:rPr>
        <w:t xml:space="preserve"> is about -2.3 </w:t>
      </w:r>
      <w:proofErr w:type="spellStart"/>
      <w:r w:rsidRPr="00EE5F96">
        <w:rPr>
          <w:rFonts w:ascii="Times New Roman" w:hAnsi="Times New Roman" w:cs="Times New Roman" w:hint="eastAsia"/>
        </w:rPr>
        <w:t>dB.</w:t>
      </w:r>
      <w:proofErr w:type="spellEnd"/>
    </w:p>
    <w:p w14:paraId="6B375EE7" w14:textId="77777777" w:rsidR="00901D60" w:rsidRDefault="00901D60" w:rsidP="00187229">
      <w:pPr>
        <w:rPr>
          <w:rFonts w:ascii="Times New Roman" w:hAnsi="Times New Roman" w:cs="Times New Roman"/>
          <w:b/>
          <w:bCs/>
        </w:rPr>
      </w:pPr>
    </w:p>
    <w:p w14:paraId="3FB50AAF" w14:textId="5D0245AB" w:rsidR="00F76A46" w:rsidRDefault="00F76A46" w:rsidP="00187229">
      <w:pPr>
        <w:rPr>
          <w:rFonts w:ascii="Times New Roman" w:hAnsi="Times New Roman" w:cs="Times New Roman"/>
          <w:b/>
          <w:bCs/>
        </w:rPr>
      </w:pPr>
      <w:r>
        <w:rPr>
          <w:rFonts w:ascii="Times New Roman" w:hAnsi="Times New Roman" w:cs="Times New Roman" w:hint="eastAsia"/>
          <w:b/>
          <w:bCs/>
        </w:rPr>
        <w:t xml:space="preserve">Observation 2: </w:t>
      </w:r>
      <w:r w:rsidRPr="00EE5F96">
        <w:rPr>
          <w:rFonts w:ascii="Times New Roman" w:hAnsi="Times New Roman" w:cs="Times New Roman" w:hint="eastAsia"/>
        </w:rPr>
        <w:t>With the same modulation, the SNR performance of OFDM-</w:t>
      </w:r>
      <w:r w:rsidRPr="00EE5F96">
        <w:rPr>
          <w:rFonts w:ascii="Times New Roman" w:hAnsi="Times New Roman" w:cs="Times New Roman"/>
        </w:rPr>
        <w:t>based</w:t>
      </w:r>
      <w:r w:rsidRPr="00EE5F96">
        <w:rPr>
          <w:rFonts w:ascii="Times New Roman" w:hAnsi="Times New Roman" w:cs="Times New Roman" w:hint="eastAsia"/>
        </w:rPr>
        <w:t xml:space="preserve"> receiver is always 4~6dB better than Envelope-based receiver.</w:t>
      </w:r>
    </w:p>
    <w:p w14:paraId="77E9DB0E" w14:textId="77777777" w:rsidR="00187229" w:rsidRDefault="00187229" w:rsidP="00187229">
      <w:pPr>
        <w:rPr>
          <w:rFonts w:ascii="Times New Roman" w:hAnsi="Times New Roman" w:cs="Times New Roman"/>
          <w:b/>
          <w:bCs/>
        </w:rPr>
      </w:pPr>
    </w:p>
    <w:p w14:paraId="32AF29FD" w14:textId="422BE91D" w:rsidR="00E135A0" w:rsidRDefault="00E135A0" w:rsidP="00187229">
      <w:pPr>
        <w:rPr>
          <w:rFonts w:ascii="Times New Roman" w:hAnsi="Times New Roman" w:cs="Times New Roman"/>
        </w:rPr>
      </w:pPr>
      <w:r w:rsidRPr="00E35B60">
        <w:rPr>
          <w:rFonts w:ascii="Times New Roman" w:hAnsi="Times New Roman" w:cs="Times New Roman"/>
        </w:rPr>
        <w:t>F</w:t>
      </w:r>
      <w:r w:rsidRPr="00E35B60">
        <w:rPr>
          <w:rFonts w:ascii="Times New Roman" w:hAnsi="Times New Roman" w:cs="Times New Roman" w:hint="eastAsia"/>
        </w:rPr>
        <w:t>or the SNR</w:t>
      </w:r>
      <w:r w:rsidR="00E35B60" w:rsidRPr="00E35B60">
        <w:rPr>
          <w:rFonts w:ascii="Times New Roman" w:hAnsi="Times New Roman" w:cs="Times New Roman" w:hint="eastAsia"/>
        </w:rPr>
        <w:t xml:space="preserve"> </w:t>
      </w:r>
      <w:r w:rsidR="00E35B60" w:rsidRPr="00E35B60">
        <w:rPr>
          <w:rFonts w:ascii="Times New Roman" w:hAnsi="Times New Roman" w:cs="Times New Roman"/>
        </w:rPr>
        <w:t>evaluation</w:t>
      </w:r>
      <w:r w:rsidR="00927963">
        <w:rPr>
          <w:rFonts w:ascii="Times New Roman" w:hAnsi="Times New Roman" w:cs="Times New Roman" w:hint="eastAsia"/>
        </w:rPr>
        <w:t xml:space="preserve"> </w:t>
      </w:r>
      <w:r w:rsidR="00CA5DF3">
        <w:rPr>
          <w:rFonts w:ascii="Times New Roman" w:hAnsi="Times New Roman" w:cs="Times New Roman" w:hint="eastAsia"/>
        </w:rPr>
        <w:t xml:space="preserve">above </w:t>
      </w:r>
      <w:r w:rsidR="00927963">
        <w:rPr>
          <w:rFonts w:ascii="Times New Roman" w:hAnsi="Times New Roman" w:cs="Times New Roman" w:hint="eastAsia"/>
        </w:rPr>
        <w:t xml:space="preserve">we use the </w:t>
      </w:r>
      <w:r w:rsidR="00CA5DF3">
        <w:rPr>
          <w:rFonts w:ascii="Times New Roman" w:hAnsi="Times New Roman" w:cs="Times New Roman" w:hint="eastAsia"/>
        </w:rPr>
        <w:t>bitmap</w:t>
      </w:r>
      <w:r w:rsidR="00CA5DF3" w:rsidRPr="00927963">
        <w:rPr>
          <w:rFonts w:ascii="Times New Roman" w:hAnsi="Times New Roman" w:cs="Times New Roman" w:hint="eastAsia"/>
        </w:rPr>
        <w:t xml:space="preserve"> </w:t>
      </w:r>
      <w:r w:rsidR="00927963" w:rsidRPr="00927963">
        <w:rPr>
          <w:rFonts w:ascii="Times New Roman" w:hAnsi="Times New Roman" w:cs="Times New Roman" w:hint="eastAsia"/>
        </w:rPr>
        <w:t>scheme</w:t>
      </w:r>
      <w:r w:rsidR="00927963">
        <w:rPr>
          <w:rFonts w:ascii="Times New Roman" w:hAnsi="Times New Roman" w:cs="Times New Roman" w:hint="eastAsia"/>
        </w:rPr>
        <w:t xml:space="preserve">, i.e., CRC is adopted. </w:t>
      </w:r>
      <w:r w:rsidR="00A25F75">
        <w:rPr>
          <w:rFonts w:ascii="Times New Roman" w:hAnsi="Times New Roman" w:cs="Times New Roman"/>
        </w:rPr>
        <w:t>I</w:t>
      </w:r>
      <w:r w:rsidR="00A25F75">
        <w:rPr>
          <w:rFonts w:ascii="Times New Roman" w:hAnsi="Times New Roman" w:cs="Times New Roman" w:hint="eastAsia"/>
        </w:rPr>
        <w:t xml:space="preserve">n </w:t>
      </w:r>
      <w:r w:rsidR="009F7FCA">
        <w:rPr>
          <w:rFonts w:ascii="Times New Roman" w:hAnsi="Times New Roman" w:cs="Times New Roman"/>
        </w:rPr>
        <w:t>the last</w:t>
      </w:r>
      <w:r w:rsidR="00A25F75">
        <w:rPr>
          <w:rFonts w:ascii="Times New Roman" w:hAnsi="Times New Roman" w:cs="Times New Roman" w:hint="eastAsia"/>
        </w:rPr>
        <w:t xml:space="preserve"> RAN4 meeting, companies </w:t>
      </w:r>
      <w:r w:rsidR="001803D4">
        <w:rPr>
          <w:rFonts w:ascii="Times New Roman" w:hAnsi="Times New Roman" w:cs="Times New Roman"/>
        </w:rPr>
        <w:t>commented</w:t>
      </w:r>
      <w:r w:rsidR="00A25F75">
        <w:rPr>
          <w:rFonts w:ascii="Times New Roman" w:hAnsi="Times New Roman" w:cs="Times New Roman" w:hint="eastAsia"/>
        </w:rPr>
        <w:t xml:space="preserve"> that few details of waveform generation </w:t>
      </w:r>
      <w:proofErr w:type="gramStart"/>
      <w:r w:rsidR="00A25F75">
        <w:rPr>
          <w:rFonts w:ascii="Times New Roman" w:hAnsi="Times New Roman" w:cs="Times New Roman" w:hint="eastAsia"/>
        </w:rPr>
        <w:t>is</w:t>
      </w:r>
      <w:proofErr w:type="gramEnd"/>
      <w:r w:rsidR="00A25F75">
        <w:rPr>
          <w:rFonts w:ascii="Times New Roman" w:hAnsi="Times New Roman" w:cs="Times New Roman" w:hint="eastAsia"/>
        </w:rPr>
        <w:t xml:space="preserve"> not specified in RAN1, then RAN4 </w:t>
      </w:r>
      <w:r w:rsidR="002B3D1A">
        <w:rPr>
          <w:rFonts w:ascii="Times New Roman" w:hAnsi="Times New Roman" w:cs="Times New Roman" w:hint="eastAsia"/>
        </w:rPr>
        <w:t>should not</w:t>
      </w:r>
      <w:r w:rsidR="00A25F75">
        <w:rPr>
          <w:rFonts w:ascii="Times New Roman" w:hAnsi="Times New Roman" w:cs="Times New Roman" w:hint="eastAsia"/>
        </w:rPr>
        <w:t xml:space="preserve"> move forward on SNR </w:t>
      </w:r>
      <w:r w:rsidR="002B3D1A">
        <w:rPr>
          <w:rFonts w:ascii="Times New Roman" w:hAnsi="Times New Roman" w:cs="Times New Roman" w:hint="eastAsia"/>
        </w:rPr>
        <w:t>evaluations</w:t>
      </w:r>
      <w:r w:rsidR="00A25F75">
        <w:rPr>
          <w:rFonts w:ascii="Times New Roman" w:hAnsi="Times New Roman" w:cs="Times New Roman" w:hint="eastAsia"/>
        </w:rPr>
        <w:t xml:space="preserve">. </w:t>
      </w:r>
      <w:r w:rsidR="00A25F75">
        <w:rPr>
          <w:rFonts w:ascii="Times New Roman" w:hAnsi="Times New Roman" w:cs="Times New Roman"/>
        </w:rPr>
        <w:t>I</w:t>
      </w:r>
      <w:r w:rsidR="00A25F75">
        <w:rPr>
          <w:rFonts w:ascii="Times New Roman" w:hAnsi="Times New Roman" w:cs="Times New Roman" w:hint="eastAsia"/>
        </w:rPr>
        <w:t xml:space="preserve">n our understanding, RAN1 will not specify all the details, and some of the schemes are left to </w:t>
      </w:r>
      <w:r w:rsidR="00834EFF">
        <w:rPr>
          <w:rFonts w:ascii="Times New Roman" w:hAnsi="Times New Roman" w:cs="Times New Roman"/>
        </w:rPr>
        <w:t>companies’</w:t>
      </w:r>
      <w:r w:rsidR="00A25F75">
        <w:rPr>
          <w:rFonts w:ascii="Times New Roman" w:hAnsi="Times New Roman" w:cs="Times New Roman" w:hint="eastAsia"/>
        </w:rPr>
        <w:t xml:space="preserve"> implementation choice, RAN4 </w:t>
      </w:r>
      <w:proofErr w:type="spellStart"/>
      <w:proofErr w:type="gramStart"/>
      <w:r w:rsidR="00A25F75">
        <w:rPr>
          <w:rFonts w:ascii="Times New Roman" w:hAnsi="Times New Roman" w:cs="Times New Roman" w:hint="eastAsia"/>
        </w:rPr>
        <w:t>can not</w:t>
      </w:r>
      <w:proofErr w:type="spellEnd"/>
      <w:proofErr w:type="gramEnd"/>
      <w:r w:rsidR="00A25F75">
        <w:rPr>
          <w:rFonts w:ascii="Times New Roman" w:hAnsi="Times New Roman" w:cs="Times New Roman" w:hint="eastAsia"/>
        </w:rPr>
        <w:t xml:space="preserve"> wait for RAN1 to fix </w:t>
      </w:r>
      <w:r w:rsidR="002B3D1A">
        <w:rPr>
          <w:rFonts w:ascii="Times New Roman" w:hAnsi="Times New Roman" w:cs="Times New Roman" w:hint="eastAsia"/>
        </w:rPr>
        <w:t>each</w:t>
      </w:r>
      <w:r w:rsidR="00A25F75">
        <w:rPr>
          <w:rFonts w:ascii="Times New Roman" w:hAnsi="Times New Roman" w:cs="Times New Roman" w:hint="eastAsia"/>
        </w:rPr>
        <w:t xml:space="preserve"> detailed </w:t>
      </w:r>
      <w:r w:rsidR="00A25F75">
        <w:rPr>
          <w:rFonts w:ascii="Times New Roman" w:hAnsi="Times New Roman" w:cs="Times New Roman"/>
        </w:rPr>
        <w:t>aspect</w:t>
      </w:r>
      <w:r w:rsidR="00A25F75">
        <w:rPr>
          <w:rFonts w:ascii="Times New Roman" w:hAnsi="Times New Roman" w:cs="Times New Roman" w:hint="eastAsia"/>
        </w:rPr>
        <w:t xml:space="preserve"> for </w:t>
      </w:r>
      <w:r w:rsidR="002B3D1A">
        <w:rPr>
          <w:rFonts w:ascii="Times New Roman" w:hAnsi="Times New Roman" w:cs="Times New Roman" w:hint="eastAsia"/>
        </w:rPr>
        <w:t xml:space="preserve">RAN4 requirements </w:t>
      </w:r>
      <w:r w:rsidR="00A25F75">
        <w:rPr>
          <w:rFonts w:ascii="Times New Roman" w:hAnsi="Times New Roman" w:cs="Times New Roman" w:hint="eastAsia"/>
        </w:rPr>
        <w:t xml:space="preserve">simulation. </w:t>
      </w:r>
      <w:r w:rsidR="00A25F75">
        <w:rPr>
          <w:rFonts w:ascii="Times New Roman" w:hAnsi="Times New Roman" w:cs="Times New Roman"/>
        </w:rPr>
        <w:t>M</w:t>
      </w:r>
      <w:r w:rsidR="00A25F75">
        <w:rPr>
          <w:rFonts w:ascii="Times New Roman" w:hAnsi="Times New Roman" w:cs="Times New Roman" w:hint="eastAsia"/>
        </w:rPr>
        <w:t>eanwhile, w</w:t>
      </w:r>
      <w:r w:rsidRPr="00E35B60">
        <w:rPr>
          <w:rFonts w:ascii="Times New Roman" w:hAnsi="Times New Roman" w:cs="Times New Roman" w:hint="eastAsia"/>
        </w:rPr>
        <w:t xml:space="preserve">e also performed </w:t>
      </w:r>
      <w:r w:rsidR="00A25F75">
        <w:rPr>
          <w:rFonts w:ascii="Times New Roman" w:hAnsi="Times New Roman" w:cs="Times New Roman" w:hint="eastAsia"/>
        </w:rPr>
        <w:t xml:space="preserve">some </w:t>
      </w:r>
      <w:r w:rsidRPr="00E35B60">
        <w:rPr>
          <w:rFonts w:ascii="Times New Roman" w:hAnsi="Times New Roman" w:cs="Times New Roman"/>
        </w:rPr>
        <w:t>simulation</w:t>
      </w:r>
      <w:r w:rsidR="00927963">
        <w:rPr>
          <w:rFonts w:ascii="Times New Roman" w:hAnsi="Times New Roman" w:cs="Times New Roman" w:hint="eastAsia"/>
        </w:rPr>
        <w:t>s to compare the SNR performance with</w:t>
      </w:r>
      <w:r w:rsidRPr="00E35B60">
        <w:rPr>
          <w:rFonts w:ascii="Times New Roman" w:hAnsi="Times New Roman" w:cs="Times New Roman" w:hint="eastAsia"/>
        </w:rPr>
        <w:t xml:space="preserve"> CRC and non-CRC</w:t>
      </w:r>
      <w:r w:rsidR="00CA5DF3">
        <w:rPr>
          <w:rFonts w:ascii="Times New Roman" w:hAnsi="Times New Roman" w:cs="Times New Roman" w:hint="eastAsia"/>
        </w:rPr>
        <w:t xml:space="preserve"> (codepoint scheme)</w:t>
      </w:r>
      <w:r w:rsidR="00927963">
        <w:rPr>
          <w:rFonts w:ascii="Times New Roman" w:hAnsi="Times New Roman" w:cs="Times New Roman" w:hint="eastAsia"/>
        </w:rPr>
        <w:t xml:space="preserve"> cases, the results show that </w:t>
      </w:r>
      <w:r w:rsidR="009F7FCA">
        <w:rPr>
          <w:rFonts w:ascii="Times New Roman" w:hAnsi="Times New Roman" w:cs="Times New Roman"/>
        </w:rPr>
        <w:t>there is only</w:t>
      </w:r>
      <w:r w:rsidR="00927963">
        <w:rPr>
          <w:rFonts w:ascii="Times New Roman" w:hAnsi="Times New Roman" w:cs="Times New Roman" w:hint="eastAsia"/>
        </w:rPr>
        <w:t xml:space="preserve"> less than 0.5dB differen</w:t>
      </w:r>
      <w:r w:rsidR="002B3D1A">
        <w:rPr>
          <w:rFonts w:ascii="Times New Roman" w:hAnsi="Times New Roman" w:cs="Times New Roman" w:hint="eastAsia"/>
        </w:rPr>
        <w:t>ce</w:t>
      </w:r>
      <w:r w:rsidR="00927963">
        <w:rPr>
          <w:rFonts w:ascii="Times New Roman" w:hAnsi="Times New Roman" w:cs="Times New Roman" w:hint="eastAsia"/>
        </w:rPr>
        <w:t xml:space="preserve">. Therefore, </w:t>
      </w:r>
      <w:r w:rsidR="00A25F75">
        <w:rPr>
          <w:rFonts w:ascii="Times New Roman" w:hAnsi="Times New Roman" w:cs="Times New Roman"/>
        </w:rPr>
        <w:t>even though</w:t>
      </w:r>
      <w:r w:rsidR="00927963">
        <w:rPr>
          <w:rFonts w:ascii="Times New Roman" w:hAnsi="Times New Roman" w:cs="Times New Roman" w:hint="eastAsia"/>
        </w:rPr>
        <w:t xml:space="preserve"> some detailed scheme for waveform generation and detection is different among companies, the </w:t>
      </w:r>
      <w:bookmarkStart w:id="2" w:name="_Hlk181949078"/>
      <w:r w:rsidR="005F3331">
        <w:rPr>
          <w:rFonts w:ascii="Times New Roman" w:hAnsi="Times New Roman" w:cs="Times New Roman" w:hint="eastAsia"/>
        </w:rPr>
        <w:t>OOK-4 M=4</w:t>
      </w:r>
      <w:r w:rsidR="00927963">
        <w:rPr>
          <w:rFonts w:ascii="Times New Roman" w:hAnsi="Times New Roman" w:cs="Times New Roman" w:hint="eastAsia"/>
        </w:rPr>
        <w:t xml:space="preserve"> </w:t>
      </w:r>
      <w:r w:rsidR="005F3331">
        <w:rPr>
          <w:rFonts w:ascii="Times New Roman" w:hAnsi="Times New Roman" w:cs="Times New Roman" w:hint="eastAsia"/>
        </w:rPr>
        <w:t xml:space="preserve">non-CRC </w:t>
      </w:r>
      <w:r w:rsidR="00927963">
        <w:rPr>
          <w:rFonts w:ascii="Times New Roman" w:hAnsi="Times New Roman" w:cs="Times New Roman" w:hint="eastAsia"/>
        </w:rPr>
        <w:t>results as worst case could be selected as SNR target</w:t>
      </w:r>
      <w:bookmarkEnd w:id="2"/>
      <w:r w:rsidR="00927963">
        <w:rPr>
          <w:rFonts w:ascii="Times New Roman" w:hAnsi="Times New Roman" w:cs="Times New Roman" w:hint="eastAsia"/>
        </w:rPr>
        <w:t>.</w:t>
      </w:r>
    </w:p>
    <w:p w14:paraId="0F27D038" w14:textId="77777777" w:rsidR="002B3D1A" w:rsidRDefault="002B3D1A" w:rsidP="00187229">
      <w:pPr>
        <w:rPr>
          <w:rFonts w:ascii="Times New Roman" w:hAnsi="Times New Roman" w:cs="Times New Roman"/>
        </w:rPr>
      </w:pPr>
    </w:p>
    <w:p w14:paraId="21CD787A" w14:textId="6BFCFF41" w:rsidR="00927963" w:rsidRDefault="00CA5DF3" w:rsidP="00CA5DF3">
      <w:pPr>
        <w:jc w:val="center"/>
        <w:rPr>
          <w:rFonts w:ascii="Times New Roman" w:hAnsi="Times New Roman" w:cs="Times New Roman"/>
        </w:rPr>
      </w:pPr>
      <w:r>
        <w:rPr>
          <w:noProof/>
        </w:rPr>
        <w:drawing>
          <wp:inline distT="0" distB="0" distL="0" distR="0" wp14:anchorId="63D961F0" wp14:editId="493CC0E1">
            <wp:extent cx="3865995" cy="3117006"/>
            <wp:effectExtent l="0" t="0" r="1270" b="7620"/>
            <wp:docPr id="62266307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663072" name=""/>
                    <pic:cNvPicPr/>
                  </pic:nvPicPr>
                  <pic:blipFill>
                    <a:blip r:embed="rId11"/>
                    <a:stretch>
                      <a:fillRect/>
                    </a:stretch>
                  </pic:blipFill>
                  <pic:spPr>
                    <a:xfrm>
                      <a:off x="0" y="0"/>
                      <a:ext cx="3894926" cy="3140332"/>
                    </a:xfrm>
                    <a:prstGeom prst="rect">
                      <a:avLst/>
                    </a:prstGeom>
                  </pic:spPr>
                </pic:pic>
              </a:graphicData>
            </a:graphic>
          </wp:inline>
        </w:drawing>
      </w:r>
    </w:p>
    <w:p w14:paraId="68BBBE42" w14:textId="65197217" w:rsidR="00CA5DF3" w:rsidRPr="00834EFF" w:rsidRDefault="00CA5DF3" w:rsidP="00834EFF">
      <w:pPr>
        <w:pStyle w:val="af3"/>
        <w:jc w:val="center"/>
        <w:rPr>
          <w:b/>
          <w:bCs/>
          <w:sz w:val="21"/>
          <w:szCs w:val="21"/>
        </w:rPr>
      </w:pPr>
      <w:r w:rsidRPr="00834EFF">
        <w:rPr>
          <w:rFonts w:hint="eastAsia"/>
          <w:b/>
          <w:bCs/>
          <w:sz w:val="21"/>
          <w:szCs w:val="21"/>
        </w:rPr>
        <w:t xml:space="preserve">Figure 3 OOK-4 M =4 SNR for codepoint scheme </w:t>
      </w:r>
      <w:r w:rsidR="00834EFF">
        <w:rPr>
          <w:rFonts w:hint="eastAsia"/>
          <w:b/>
          <w:bCs/>
          <w:sz w:val="21"/>
          <w:szCs w:val="21"/>
          <w:lang w:eastAsia="zh-CN"/>
        </w:rPr>
        <w:t>(non-CRC)</w:t>
      </w:r>
    </w:p>
    <w:p w14:paraId="150727F8" w14:textId="52E21ED8" w:rsidR="00927963" w:rsidRDefault="00927963" w:rsidP="00927963">
      <w:pPr>
        <w:rPr>
          <w:rFonts w:ascii="Times New Roman" w:hAnsi="Times New Roman" w:cs="Times New Roman"/>
          <w:b/>
          <w:bCs/>
        </w:rPr>
      </w:pPr>
      <w:r>
        <w:rPr>
          <w:rFonts w:ascii="Times New Roman" w:hAnsi="Times New Roman" w:cs="Times New Roman" w:hint="eastAsia"/>
          <w:b/>
          <w:bCs/>
        </w:rPr>
        <w:t xml:space="preserve">Observation 3: </w:t>
      </w:r>
      <w:r w:rsidR="00A25F75">
        <w:rPr>
          <w:rFonts w:ascii="Times New Roman" w:hAnsi="Times New Roman" w:cs="Times New Roman" w:hint="eastAsia"/>
        </w:rPr>
        <w:t>T</w:t>
      </w:r>
      <w:r w:rsidRPr="00EE5F96">
        <w:rPr>
          <w:rFonts w:ascii="Times New Roman" w:hAnsi="Times New Roman" w:cs="Times New Roman" w:hint="eastAsia"/>
        </w:rPr>
        <w:t xml:space="preserve">he SNR performance </w:t>
      </w:r>
      <w:r w:rsidR="00A25F75">
        <w:rPr>
          <w:rFonts w:ascii="Times New Roman" w:hAnsi="Times New Roman" w:cs="Times New Roman" w:hint="eastAsia"/>
        </w:rPr>
        <w:t xml:space="preserve">with CRC and non-CRC case is less than 0.5dB difference. </w:t>
      </w:r>
      <w:r w:rsidR="00A25F75" w:rsidRPr="00A25F75">
        <w:rPr>
          <w:rFonts w:ascii="Times New Roman" w:hAnsi="Times New Roman" w:cs="Times New Roman" w:hint="eastAsia"/>
        </w:rPr>
        <w:t xml:space="preserve">non-CRC results </w:t>
      </w:r>
      <w:r w:rsidR="00A25F75" w:rsidRPr="00A25F75">
        <w:rPr>
          <w:rFonts w:ascii="Times New Roman" w:hAnsi="Times New Roman" w:cs="Times New Roman" w:hint="eastAsia"/>
        </w:rPr>
        <w:lastRenderedPageBreak/>
        <w:t>as worst case could be selected as SNR target</w:t>
      </w:r>
      <w:r w:rsidR="00A25F75">
        <w:rPr>
          <w:rFonts w:ascii="Times New Roman" w:hAnsi="Times New Roman" w:cs="Times New Roman" w:hint="eastAsia"/>
        </w:rPr>
        <w:t>.</w:t>
      </w:r>
    </w:p>
    <w:p w14:paraId="58DC431A" w14:textId="47C61744" w:rsidR="00927963" w:rsidRDefault="00A25F75" w:rsidP="00187229">
      <w:pPr>
        <w:rPr>
          <w:rFonts w:ascii="Times New Roman" w:hAnsi="Times New Roman" w:cs="Times New Roman"/>
        </w:rPr>
      </w:pPr>
      <w:r>
        <w:rPr>
          <w:rFonts w:ascii="Times New Roman" w:hAnsi="Times New Roman" w:cs="Times New Roman" w:hint="eastAsia"/>
        </w:rPr>
        <w:t xml:space="preserve"> </w:t>
      </w:r>
    </w:p>
    <w:p w14:paraId="1ED8CA2E" w14:textId="6F7B69B3" w:rsidR="00A25F75" w:rsidRDefault="00B00952" w:rsidP="00187229">
      <w:pPr>
        <w:rPr>
          <w:rFonts w:ascii="Times New Roman" w:hAnsi="Times New Roman" w:cs="Times New Roman"/>
        </w:rPr>
      </w:pPr>
      <w:r w:rsidRPr="00A35ACF">
        <w:rPr>
          <w:rFonts w:ascii="Times New Roman" w:hAnsi="Times New Roman" w:cs="Times New Roman" w:hint="eastAsia"/>
        </w:rPr>
        <w:t xml:space="preserve">In </w:t>
      </w:r>
      <w:proofErr w:type="gramStart"/>
      <w:r w:rsidRPr="00A35ACF">
        <w:rPr>
          <w:rFonts w:ascii="Times New Roman" w:hAnsi="Times New Roman" w:cs="Times New Roman" w:hint="eastAsia"/>
        </w:rPr>
        <w:t>last</w:t>
      </w:r>
      <w:proofErr w:type="gramEnd"/>
      <w:r w:rsidRPr="00A35ACF">
        <w:rPr>
          <w:rFonts w:ascii="Times New Roman" w:hAnsi="Times New Roman" w:cs="Times New Roman" w:hint="eastAsia"/>
        </w:rPr>
        <w:t xml:space="preserve"> RAN4 meeting, there are two different views on potential target SNR value for LP-WUS/WUR, i.e., single SNR value (similar to MR </w:t>
      </w:r>
      <w:r w:rsidRPr="00A35ACF">
        <w:rPr>
          <w:rFonts w:ascii="Times New Roman" w:hAnsi="Times New Roman" w:cs="Times New Roman"/>
        </w:rPr>
        <w:t>approach</w:t>
      </w:r>
      <w:r w:rsidRPr="00A35ACF">
        <w:rPr>
          <w:rFonts w:ascii="Times New Roman" w:hAnsi="Times New Roman" w:cs="Times New Roman" w:hint="eastAsia"/>
        </w:rPr>
        <w:t>)</w:t>
      </w:r>
      <w:r w:rsidR="001803D4">
        <w:rPr>
          <w:rFonts w:ascii="Times New Roman" w:hAnsi="Times New Roman" w:cs="Times New Roman" w:hint="eastAsia"/>
        </w:rPr>
        <w:t>,</w:t>
      </w:r>
      <w:r w:rsidRPr="00A35ACF">
        <w:rPr>
          <w:rFonts w:ascii="Times New Roman" w:hAnsi="Times New Roman" w:cs="Times New Roman" w:hint="eastAsia"/>
        </w:rPr>
        <w:t xml:space="preserve"> or two different values for </w:t>
      </w:r>
      <w:r w:rsidR="005F3331">
        <w:rPr>
          <w:rFonts w:ascii="Times New Roman" w:hAnsi="Times New Roman" w:cs="Times New Roman" w:hint="eastAsia"/>
        </w:rPr>
        <w:t>OOK</w:t>
      </w:r>
      <w:r w:rsidRPr="00A35ACF">
        <w:rPr>
          <w:rFonts w:ascii="Times New Roman" w:hAnsi="Times New Roman" w:cs="Times New Roman" w:hint="eastAsia"/>
        </w:rPr>
        <w:t xml:space="preserve">-based and OFDM-based receivers. </w:t>
      </w:r>
      <w:r w:rsidR="00B4427E" w:rsidRPr="00A35ACF">
        <w:rPr>
          <w:rFonts w:ascii="Times New Roman" w:hAnsi="Times New Roman" w:cs="Times New Roman"/>
        </w:rPr>
        <w:t>F</w:t>
      </w:r>
      <w:r w:rsidR="00B4427E" w:rsidRPr="00A35ACF">
        <w:rPr>
          <w:rFonts w:ascii="Times New Roman" w:hAnsi="Times New Roman" w:cs="Times New Roman" w:hint="eastAsia"/>
        </w:rPr>
        <w:t xml:space="preserve">or NR, the </w:t>
      </w:r>
      <w:r w:rsidR="00755410">
        <w:rPr>
          <w:rFonts w:ascii="Times New Roman" w:hAnsi="Times New Roman" w:cs="Times New Roman" w:hint="eastAsia"/>
        </w:rPr>
        <w:t xml:space="preserve">baseband </w:t>
      </w:r>
      <w:r w:rsidR="00B4427E" w:rsidRPr="00A35ACF">
        <w:rPr>
          <w:rFonts w:ascii="Times New Roman" w:hAnsi="Times New Roman" w:cs="Times New Roman" w:hint="eastAsia"/>
        </w:rPr>
        <w:t xml:space="preserve">SNR performance </w:t>
      </w:r>
      <w:r w:rsidR="00755410">
        <w:rPr>
          <w:rFonts w:ascii="Times New Roman" w:hAnsi="Times New Roman" w:cs="Times New Roman" w:hint="eastAsia"/>
        </w:rPr>
        <w:t xml:space="preserve">at </w:t>
      </w:r>
      <w:r w:rsidR="00B4427E" w:rsidRPr="00A35ACF">
        <w:rPr>
          <w:rFonts w:ascii="Times New Roman" w:hAnsi="Times New Roman" w:cs="Times New Roman" w:hint="eastAsia"/>
        </w:rPr>
        <w:t xml:space="preserve">different </w:t>
      </w:r>
      <w:r w:rsidR="009F7FCA" w:rsidRPr="00A35ACF">
        <w:rPr>
          <w:rFonts w:ascii="Times New Roman" w:hAnsi="Times New Roman" w:cs="Times New Roman"/>
        </w:rPr>
        <w:t>modulations</w:t>
      </w:r>
      <w:r w:rsidR="00B4427E" w:rsidRPr="00A35ACF">
        <w:rPr>
          <w:rFonts w:ascii="Times New Roman" w:hAnsi="Times New Roman" w:cs="Times New Roman" w:hint="eastAsia"/>
        </w:rPr>
        <w:t xml:space="preserve"> is different, </w:t>
      </w:r>
      <w:r w:rsidR="00755410">
        <w:rPr>
          <w:rFonts w:ascii="Times New Roman" w:hAnsi="Times New Roman" w:cs="Times New Roman" w:hint="eastAsia"/>
        </w:rPr>
        <w:t xml:space="preserve">but </w:t>
      </w:r>
      <w:r w:rsidR="00B4427E" w:rsidRPr="00A35ACF">
        <w:rPr>
          <w:rFonts w:ascii="Times New Roman" w:hAnsi="Times New Roman" w:cs="Times New Roman" w:hint="eastAsia"/>
        </w:rPr>
        <w:t xml:space="preserve">single target SNR as -1dB is used to </w:t>
      </w:r>
      <w:r w:rsidR="00B4427E" w:rsidRPr="00A35ACF">
        <w:rPr>
          <w:rFonts w:ascii="Times New Roman" w:hAnsi="Times New Roman" w:cs="Times New Roman"/>
        </w:rPr>
        <w:t>evaluate</w:t>
      </w:r>
      <w:r w:rsidR="00B4427E" w:rsidRPr="00A35ACF">
        <w:rPr>
          <w:rFonts w:ascii="Times New Roman" w:hAnsi="Times New Roman" w:cs="Times New Roman" w:hint="eastAsia"/>
        </w:rPr>
        <w:t xml:space="preserve"> the REFSENS </w:t>
      </w:r>
      <w:r w:rsidR="00755410">
        <w:rPr>
          <w:rFonts w:ascii="Times New Roman" w:hAnsi="Times New Roman" w:cs="Times New Roman" w:hint="eastAsia"/>
        </w:rPr>
        <w:t>requirements</w:t>
      </w:r>
      <w:r w:rsidR="00B4427E" w:rsidRPr="00A35ACF">
        <w:rPr>
          <w:rFonts w:ascii="Times New Roman" w:hAnsi="Times New Roman" w:cs="Times New Roman" w:hint="eastAsia"/>
        </w:rPr>
        <w:t xml:space="preserve">. </w:t>
      </w:r>
    </w:p>
    <w:p w14:paraId="09D26AE3" w14:textId="60A49019" w:rsidR="00B4427E" w:rsidRPr="00A35ACF" w:rsidRDefault="005F3331" w:rsidP="00187229">
      <w:pPr>
        <w:rPr>
          <w:rFonts w:ascii="Times New Roman" w:hAnsi="Times New Roman" w:cs="Times New Roman"/>
        </w:rPr>
      </w:pPr>
      <w:r w:rsidRPr="001903F0">
        <w:rPr>
          <w:rFonts w:ascii="Times New Roman" w:eastAsia="宋体" w:hAnsi="Times New Roman"/>
          <w:noProof/>
          <w:szCs w:val="20"/>
          <w:lang w:val="en-GB"/>
        </w:rPr>
        <mc:AlternateContent>
          <mc:Choice Requires="wps">
            <w:drawing>
              <wp:anchor distT="45720" distB="45720" distL="114300" distR="114300" simplePos="0" relativeHeight="251665408" behindDoc="1" locked="0" layoutInCell="1" allowOverlap="1" wp14:anchorId="104383C0" wp14:editId="367B1D0A">
                <wp:simplePos x="0" y="0"/>
                <wp:positionH relativeFrom="margin">
                  <wp:posOffset>35626</wp:posOffset>
                </wp:positionH>
                <wp:positionV relativeFrom="paragraph">
                  <wp:posOffset>57521</wp:posOffset>
                </wp:positionV>
                <wp:extent cx="6003290" cy="807085"/>
                <wp:effectExtent l="0" t="0" r="16510" b="12065"/>
                <wp:wrapTight wrapText="bothSides">
                  <wp:wrapPolygon edited="0">
                    <wp:start x="0" y="0"/>
                    <wp:lineTo x="0" y="21413"/>
                    <wp:lineTo x="21591" y="21413"/>
                    <wp:lineTo x="21591" y="0"/>
                    <wp:lineTo x="0" y="0"/>
                  </wp:wrapPolygon>
                </wp:wrapTight>
                <wp:docPr id="80829207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3290" cy="807085"/>
                        </a:xfrm>
                        <a:prstGeom prst="rect">
                          <a:avLst/>
                        </a:prstGeom>
                        <a:solidFill>
                          <a:srgbClr val="FFFFFF"/>
                        </a:solidFill>
                        <a:ln w="9525">
                          <a:solidFill>
                            <a:srgbClr val="000000"/>
                          </a:solidFill>
                          <a:miter lim="800000"/>
                          <a:headEnd/>
                          <a:tailEnd/>
                        </a:ln>
                      </wps:spPr>
                      <wps:txbx>
                        <w:txbxContent>
                          <w:p w14:paraId="0C81B2EF" w14:textId="77777777" w:rsidR="005F3331" w:rsidRPr="009C3ACF" w:rsidRDefault="005F3331" w:rsidP="005F3331">
                            <w:pPr>
                              <w:widowControl/>
                              <w:spacing w:after="180"/>
                              <w:jc w:val="left"/>
                              <w:rPr>
                                <w:rFonts w:ascii="Times New Roman" w:eastAsia="宋体" w:hAnsi="Times New Roman" w:cs="Times New Roman"/>
                                <w:b/>
                                <w:kern w:val="0"/>
                                <w:sz w:val="20"/>
                                <w:szCs w:val="20"/>
                                <w:u w:val="single"/>
                                <w:lang w:val="en-GB"/>
                              </w:rPr>
                            </w:pPr>
                            <w:r w:rsidRPr="009C3ACF">
                              <w:rPr>
                                <w:rFonts w:ascii="Times New Roman" w:eastAsia="宋体" w:hAnsi="Times New Roman" w:cs="Times New Roman"/>
                                <w:b/>
                                <w:kern w:val="0"/>
                                <w:sz w:val="20"/>
                                <w:szCs w:val="20"/>
                                <w:u w:val="single"/>
                                <w:lang w:val="en-GB" w:eastAsia="ko-KR"/>
                              </w:rPr>
                              <w:t>Issue 2-1-</w:t>
                            </w:r>
                            <w:r w:rsidRPr="009C3ACF">
                              <w:rPr>
                                <w:rFonts w:ascii="Times New Roman" w:eastAsia="宋体" w:hAnsi="Times New Roman" w:cs="Times New Roman" w:hint="eastAsia"/>
                                <w:b/>
                                <w:kern w:val="0"/>
                                <w:sz w:val="20"/>
                                <w:szCs w:val="20"/>
                                <w:u w:val="single"/>
                                <w:lang w:val="en-GB"/>
                              </w:rPr>
                              <w:t>3</w:t>
                            </w:r>
                            <w:r w:rsidRPr="009C3ACF">
                              <w:rPr>
                                <w:rFonts w:ascii="Times New Roman" w:eastAsia="宋体" w:hAnsi="Times New Roman" w:cs="Times New Roman"/>
                                <w:b/>
                                <w:kern w:val="0"/>
                                <w:sz w:val="20"/>
                                <w:szCs w:val="20"/>
                                <w:u w:val="single"/>
                                <w:lang w:val="en-GB" w:eastAsia="ko-KR"/>
                              </w:rPr>
                              <w:t xml:space="preserve">: </w:t>
                            </w:r>
                            <w:r w:rsidRPr="009C3ACF">
                              <w:rPr>
                                <w:rFonts w:ascii="Times New Roman" w:eastAsia="宋体" w:hAnsi="Times New Roman" w:cs="Times New Roman" w:hint="eastAsia"/>
                                <w:b/>
                                <w:kern w:val="0"/>
                                <w:sz w:val="20"/>
                                <w:szCs w:val="20"/>
                                <w:u w:val="single"/>
                                <w:lang w:val="en-GB"/>
                              </w:rPr>
                              <w:t xml:space="preserve">Target FR1 SNR value for LP-WUS/WUR </w:t>
                            </w:r>
                          </w:p>
                          <w:p w14:paraId="66BA242F" w14:textId="77777777" w:rsidR="005F3331" w:rsidRPr="009C3ACF" w:rsidRDefault="005F3331" w:rsidP="005F3331">
                            <w:pPr>
                              <w:widowControl/>
                              <w:spacing w:after="120"/>
                              <w:jc w:val="left"/>
                              <w:rPr>
                                <w:rFonts w:ascii="Times New Roman" w:eastAsia="宋体" w:hAnsi="Times New Roman" w:cs="Times New Roman"/>
                                <w:kern w:val="0"/>
                                <w:sz w:val="20"/>
                                <w:szCs w:val="24"/>
                                <w:lang w:val="en-GB"/>
                              </w:rPr>
                            </w:pPr>
                            <w:r w:rsidRPr="009C3ACF">
                              <w:rPr>
                                <w:rFonts w:ascii="Times New Roman" w:eastAsia="宋体" w:hAnsi="Times New Roman" w:cs="Times New Roman" w:hint="eastAsia"/>
                                <w:kern w:val="0"/>
                                <w:sz w:val="20"/>
                                <w:szCs w:val="24"/>
                                <w:lang w:val="en-GB"/>
                              </w:rPr>
                              <w:t>A</w:t>
                            </w:r>
                            <w:r w:rsidRPr="009C3ACF">
                              <w:rPr>
                                <w:rFonts w:ascii="Times New Roman" w:eastAsia="宋体" w:hAnsi="Times New Roman" w:cs="Times New Roman"/>
                                <w:kern w:val="0"/>
                                <w:sz w:val="20"/>
                                <w:szCs w:val="24"/>
                                <w:lang w:val="en-GB"/>
                              </w:rPr>
                              <w:t>greement</w:t>
                            </w:r>
                            <w:r w:rsidRPr="009C3ACF">
                              <w:rPr>
                                <w:rFonts w:ascii="Times New Roman" w:eastAsia="宋体" w:hAnsi="Times New Roman" w:cs="Times New Roman" w:hint="eastAsia"/>
                                <w:kern w:val="0"/>
                                <w:sz w:val="20"/>
                                <w:szCs w:val="24"/>
                                <w:lang w:val="en-GB"/>
                              </w:rPr>
                              <w:t>s</w:t>
                            </w:r>
                            <w:r w:rsidRPr="009C3ACF">
                              <w:rPr>
                                <w:rFonts w:ascii="Times New Roman" w:eastAsia="宋体" w:hAnsi="Times New Roman" w:cs="Times New Roman"/>
                                <w:kern w:val="0"/>
                                <w:sz w:val="20"/>
                                <w:szCs w:val="24"/>
                                <w:lang w:val="en-GB"/>
                              </w:rPr>
                              <w:t xml:space="preserve">: </w:t>
                            </w:r>
                          </w:p>
                          <w:p w14:paraId="0E0B031B" w14:textId="77777777" w:rsidR="005F3331" w:rsidRPr="009C3ACF" w:rsidRDefault="005F3331" w:rsidP="005F3331">
                            <w:pPr>
                              <w:widowControl/>
                              <w:numPr>
                                <w:ilvl w:val="1"/>
                                <w:numId w:val="22"/>
                              </w:numPr>
                              <w:tabs>
                                <w:tab w:val="num" w:pos="360"/>
                              </w:tabs>
                              <w:spacing w:after="120"/>
                              <w:ind w:left="0" w:firstLine="0"/>
                              <w:jc w:val="left"/>
                              <w:rPr>
                                <w:rFonts w:ascii="Times New Roman" w:eastAsia="宋体" w:hAnsi="Times New Roman" w:cs="Times New Roman"/>
                                <w:kern w:val="0"/>
                                <w:sz w:val="20"/>
                                <w:szCs w:val="24"/>
                                <w:lang w:val="en-GB"/>
                              </w:rPr>
                            </w:pPr>
                            <w:r w:rsidRPr="009C3ACF">
                              <w:rPr>
                                <w:rFonts w:ascii="Times New Roman" w:eastAsia="宋体" w:hAnsi="Times New Roman" w:cs="Times New Roman" w:hint="eastAsia"/>
                                <w:b/>
                                <w:bCs/>
                                <w:kern w:val="0"/>
                                <w:sz w:val="20"/>
                                <w:szCs w:val="24"/>
                                <w:lang w:val="en-GB"/>
                              </w:rPr>
                              <w:t xml:space="preserve">RAN4 can further discuss target SNR for OOK-based and OFDM-based receivers. </w:t>
                            </w:r>
                          </w:p>
                          <w:p w14:paraId="5782E917" w14:textId="77777777" w:rsidR="005F3331" w:rsidRPr="009C3ACF" w:rsidRDefault="005F3331" w:rsidP="005F3331">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4383C0" id="_x0000_t202" coordsize="21600,21600" o:spt="202" path="m,l,21600r21600,l21600,xe">
                <v:stroke joinstyle="miter"/>
                <v:path gradientshapeok="t" o:connecttype="rect"/>
              </v:shapetype>
              <v:shape id="_x0000_s1026" type="#_x0000_t202" style="position:absolute;left:0;text-align:left;margin-left:2.8pt;margin-top:4.55pt;width:472.7pt;height:63.55pt;z-index:-2516510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">
                <v:textbox>
                  <w:txbxContent>
                    <w:p w14:paraId="0C81B2EF" w14:textId="77777777" w:rsidR="005F3331" w:rsidRPr="009C3ACF" w:rsidRDefault="005F3331" w:rsidP="005F3331">
                      <w:pPr>
                        <w:widowControl/>
                        <w:spacing w:after="180"/>
                        <w:jc w:val="left"/>
                        <w:rPr>
                          <w:rFonts w:ascii="Times New Roman" w:eastAsia="宋体" w:hAnsi="Times New Roman" w:cs="Times New Roman"/>
                          <w:b/>
                          <w:kern w:val="0"/>
                          <w:sz w:val="20"/>
                          <w:szCs w:val="20"/>
                          <w:u w:val="single"/>
                          <w:lang w:val="en-GB"/>
                        </w:rPr>
                      </w:pPr>
                      <w:r w:rsidRPr="009C3ACF">
                        <w:rPr>
                          <w:rFonts w:ascii="Times New Roman" w:eastAsia="宋体" w:hAnsi="Times New Roman" w:cs="Times New Roman"/>
                          <w:b/>
                          <w:kern w:val="0"/>
                          <w:sz w:val="20"/>
                          <w:szCs w:val="20"/>
                          <w:u w:val="single"/>
                          <w:lang w:val="en-GB" w:eastAsia="ko-KR"/>
                        </w:rPr>
                        <w:t>Issue 2-1-</w:t>
                      </w:r>
                      <w:r w:rsidRPr="009C3ACF">
                        <w:rPr>
                          <w:rFonts w:ascii="Times New Roman" w:eastAsia="宋体" w:hAnsi="Times New Roman" w:cs="Times New Roman" w:hint="eastAsia"/>
                          <w:b/>
                          <w:kern w:val="0"/>
                          <w:sz w:val="20"/>
                          <w:szCs w:val="20"/>
                          <w:u w:val="single"/>
                          <w:lang w:val="en-GB"/>
                        </w:rPr>
                        <w:t>3</w:t>
                      </w:r>
                      <w:r w:rsidRPr="009C3ACF">
                        <w:rPr>
                          <w:rFonts w:ascii="Times New Roman" w:eastAsia="宋体" w:hAnsi="Times New Roman" w:cs="Times New Roman"/>
                          <w:b/>
                          <w:kern w:val="0"/>
                          <w:sz w:val="20"/>
                          <w:szCs w:val="20"/>
                          <w:u w:val="single"/>
                          <w:lang w:val="en-GB" w:eastAsia="ko-KR"/>
                        </w:rPr>
                        <w:t xml:space="preserve">: </w:t>
                      </w:r>
                      <w:r w:rsidRPr="009C3ACF">
                        <w:rPr>
                          <w:rFonts w:ascii="Times New Roman" w:eastAsia="宋体" w:hAnsi="Times New Roman" w:cs="Times New Roman" w:hint="eastAsia"/>
                          <w:b/>
                          <w:kern w:val="0"/>
                          <w:sz w:val="20"/>
                          <w:szCs w:val="20"/>
                          <w:u w:val="single"/>
                          <w:lang w:val="en-GB"/>
                        </w:rPr>
                        <w:t xml:space="preserve">Target FR1 SNR value for LP-WUS/WUR </w:t>
                      </w:r>
                    </w:p>
                    <w:p w14:paraId="66BA242F" w14:textId="77777777" w:rsidR="005F3331" w:rsidRPr="009C3ACF" w:rsidRDefault="005F3331" w:rsidP="005F3331">
                      <w:pPr>
                        <w:widowControl/>
                        <w:spacing w:after="120"/>
                        <w:jc w:val="left"/>
                        <w:rPr>
                          <w:rFonts w:ascii="Times New Roman" w:eastAsia="宋体" w:hAnsi="Times New Roman" w:cs="Times New Roman"/>
                          <w:kern w:val="0"/>
                          <w:sz w:val="20"/>
                          <w:szCs w:val="24"/>
                          <w:lang w:val="en-GB"/>
                        </w:rPr>
                      </w:pPr>
                      <w:r w:rsidRPr="009C3ACF">
                        <w:rPr>
                          <w:rFonts w:ascii="Times New Roman" w:eastAsia="宋体" w:hAnsi="Times New Roman" w:cs="Times New Roman" w:hint="eastAsia"/>
                          <w:kern w:val="0"/>
                          <w:sz w:val="20"/>
                          <w:szCs w:val="24"/>
                          <w:lang w:val="en-GB"/>
                        </w:rPr>
                        <w:t>A</w:t>
                      </w:r>
                      <w:r w:rsidRPr="009C3ACF">
                        <w:rPr>
                          <w:rFonts w:ascii="Times New Roman" w:eastAsia="宋体" w:hAnsi="Times New Roman" w:cs="Times New Roman"/>
                          <w:kern w:val="0"/>
                          <w:sz w:val="20"/>
                          <w:szCs w:val="24"/>
                          <w:lang w:val="en-GB"/>
                        </w:rPr>
                        <w:t>greement</w:t>
                      </w:r>
                      <w:r w:rsidRPr="009C3ACF">
                        <w:rPr>
                          <w:rFonts w:ascii="Times New Roman" w:eastAsia="宋体" w:hAnsi="Times New Roman" w:cs="Times New Roman" w:hint="eastAsia"/>
                          <w:kern w:val="0"/>
                          <w:sz w:val="20"/>
                          <w:szCs w:val="24"/>
                          <w:lang w:val="en-GB"/>
                        </w:rPr>
                        <w:t>s</w:t>
                      </w:r>
                      <w:r w:rsidRPr="009C3ACF">
                        <w:rPr>
                          <w:rFonts w:ascii="Times New Roman" w:eastAsia="宋体" w:hAnsi="Times New Roman" w:cs="Times New Roman"/>
                          <w:kern w:val="0"/>
                          <w:sz w:val="20"/>
                          <w:szCs w:val="24"/>
                          <w:lang w:val="en-GB"/>
                        </w:rPr>
                        <w:t xml:space="preserve">: </w:t>
                      </w:r>
                    </w:p>
                    <w:p w14:paraId="0E0B031B" w14:textId="77777777" w:rsidR="005F3331" w:rsidRPr="009C3ACF" w:rsidRDefault="005F3331" w:rsidP="005F3331">
                      <w:pPr>
                        <w:widowControl/>
                        <w:numPr>
                          <w:ilvl w:val="1"/>
                          <w:numId w:val="22"/>
                        </w:numPr>
                        <w:tabs>
                          <w:tab w:val="num" w:pos="360"/>
                        </w:tabs>
                        <w:spacing w:after="120"/>
                        <w:ind w:left="0" w:firstLine="0"/>
                        <w:jc w:val="left"/>
                        <w:rPr>
                          <w:rFonts w:ascii="Times New Roman" w:eastAsia="宋体" w:hAnsi="Times New Roman" w:cs="Times New Roman"/>
                          <w:kern w:val="0"/>
                          <w:sz w:val="20"/>
                          <w:szCs w:val="24"/>
                          <w:lang w:val="en-GB"/>
                        </w:rPr>
                      </w:pPr>
                      <w:r w:rsidRPr="009C3ACF">
                        <w:rPr>
                          <w:rFonts w:ascii="Times New Roman" w:eastAsia="宋体" w:hAnsi="Times New Roman" w:cs="Times New Roman" w:hint="eastAsia"/>
                          <w:b/>
                          <w:bCs/>
                          <w:kern w:val="0"/>
                          <w:sz w:val="20"/>
                          <w:szCs w:val="24"/>
                          <w:lang w:val="en-GB"/>
                        </w:rPr>
                        <w:t xml:space="preserve">RAN4 can further discuss target SNR for OOK-based and OFDM-based receivers. </w:t>
                      </w:r>
                    </w:p>
                    <w:p w14:paraId="5782E917" w14:textId="77777777" w:rsidR="005F3331" w:rsidRPr="009C3ACF" w:rsidRDefault="005F3331" w:rsidP="005F3331">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txbxContent>
                </v:textbox>
                <w10:wrap type="tight" anchorx="margin"/>
              </v:shape>
            </w:pict>
          </mc:Fallback>
        </mc:AlternateContent>
      </w:r>
      <w:r w:rsidR="00D77E7C">
        <w:rPr>
          <w:rFonts w:ascii="Times New Roman" w:hAnsi="Times New Roman" w:cs="Times New Roman" w:hint="eastAsia"/>
        </w:rPr>
        <w:t xml:space="preserve">From the above simulation results, we could say that if </w:t>
      </w:r>
      <w:r w:rsidR="003936BA" w:rsidRPr="00A35ACF">
        <w:rPr>
          <w:rFonts w:ascii="Times New Roman" w:hAnsi="Times New Roman" w:cs="Times New Roman" w:hint="eastAsia"/>
        </w:rPr>
        <w:t>single target SNR value is used to specify REFSENS</w:t>
      </w:r>
      <w:r w:rsidR="00A25F75">
        <w:rPr>
          <w:rFonts w:ascii="Times New Roman" w:hAnsi="Times New Roman" w:cs="Times New Roman" w:hint="eastAsia"/>
        </w:rPr>
        <w:t>, then [-2dB] can be adopted</w:t>
      </w:r>
      <w:r w:rsidR="003936BA" w:rsidRPr="00A35ACF">
        <w:rPr>
          <w:rFonts w:ascii="Times New Roman" w:hAnsi="Times New Roman" w:cs="Times New Roman" w:hint="eastAsia"/>
        </w:rPr>
        <w:t>.</w:t>
      </w:r>
      <w:r w:rsidR="00A25F75">
        <w:rPr>
          <w:rFonts w:ascii="Times New Roman" w:hAnsi="Times New Roman" w:cs="Times New Roman" w:hint="eastAsia"/>
        </w:rPr>
        <w:t xml:space="preserve"> </w:t>
      </w:r>
      <w:r w:rsidR="00A25F75">
        <w:rPr>
          <w:rFonts w:ascii="Times New Roman" w:hAnsi="Times New Roman" w:cs="Times New Roman"/>
        </w:rPr>
        <w:t>I</w:t>
      </w:r>
      <w:r w:rsidR="00A25F75">
        <w:rPr>
          <w:rFonts w:ascii="Times New Roman" w:hAnsi="Times New Roman" w:cs="Times New Roman" w:hint="eastAsia"/>
        </w:rPr>
        <w:t xml:space="preserve">f </w:t>
      </w:r>
      <w:proofErr w:type="gramStart"/>
      <w:r w:rsidR="00A25F75">
        <w:rPr>
          <w:rFonts w:ascii="Times New Roman" w:hAnsi="Times New Roman" w:cs="Times New Roman" w:hint="eastAsia"/>
        </w:rPr>
        <w:t>two</w:t>
      </w:r>
      <w:proofErr w:type="gramEnd"/>
      <w:r w:rsidR="00A25F75">
        <w:rPr>
          <w:rFonts w:ascii="Times New Roman" w:hAnsi="Times New Roman" w:cs="Times New Roman" w:hint="eastAsia"/>
        </w:rPr>
        <w:t xml:space="preserve"> different SNR </w:t>
      </w:r>
      <w:r w:rsidR="009F7FCA">
        <w:rPr>
          <w:rFonts w:ascii="Times New Roman" w:hAnsi="Times New Roman" w:cs="Times New Roman"/>
        </w:rPr>
        <w:t>targets</w:t>
      </w:r>
      <w:r w:rsidR="00A25F75">
        <w:rPr>
          <w:rFonts w:ascii="Times New Roman" w:hAnsi="Times New Roman" w:cs="Times New Roman" w:hint="eastAsia"/>
        </w:rPr>
        <w:t xml:space="preserve"> for OOK-based and OFDM-based, then </w:t>
      </w:r>
      <w:r>
        <w:rPr>
          <w:rFonts w:ascii="Times New Roman" w:hAnsi="Times New Roman" w:cs="Times New Roman"/>
        </w:rPr>
        <w:t>additionally</w:t>
      </w:r>
      <w:r>
        <w:rPr>
          <w:rFonts w:ascii="Times New Roman" w:hAnsi="Times New Roman" w:cs="Times New Roman" w:hint="eastAsia"/>
        </w:rPr>
        <w:t xml:space="preserve">, </w:t>
      </w:r>
      <w:r w:rsidR="00A25F75">
        <w:rPr>
          <w:rFonts w:ascii="Times New Roman" w:hAnsi="Times New Roman" w:cs="Times New Roman" w:hint="eastAsia"/>
        </w:rPr>
        <w:t xml:space="preserve">OFDM-based </w:t>
      </w:r>
      <w:r w:rsidR="00D77E7C">
        <w:rPr>
          <w:rFonts w:ascii="Times New Roman" w:hAnsi="Times New Roman" w:cs="Times New Roman" w:hint="eastAsia"/>
        </w:rPr>
        <w:t xml:space="preserve">receiver </w:t>
      </w:r>
      <w:r w:rsidR="00A25F75">
        <w:rPr>
          <w:rFonts w:ascii="Times New Roman" w:hAnsi="Times New Roman" w:cs="Times New Roman" w:hint="eastAsia"/>
        </w:rPr>
        <w:t>can use</w:t>
      </w:r>
      <w:r w:rsidR="003936BA" w:rsidRPr="00A35ACF">
        <w:rPr>
          <w:rFonts w:ascii="Times New Roman" w:hAnsi="Times New Roman" w:cs="Times New Roman" w:hint="eastAsia"/>
        </w:rPr>
        <w:t xml:space="preserve"> </w:t>
      </w:r>
      <w:r w:rsidR="00A25F75">
        <w:rPr>
          <w:rFonts w:ascii="Times New Roman" w:hAnsi="Times New Roman" w:cs="Times New Roman" w:hint="eastAsia"/>
        </w:rPr>
        <w:t>[-</w:t>
      </w:r>
      <w:r w:rsidR="007C27B2">
        <w:rPr>
          <w:rFonts w:ascii="Times New Roman" w:hAnsi="Times New Roman" w:cs="Times New Roman" w:hint="eastAsia"/>
        </w:rPr>
        <w:t>5</w:t>
      </w:r>
      <w:r w:rsidR="00A25F75">
        <w:rPr>
          <w:rFonts w:ascii="Times New Roman" w:hAnsi="Times New Roman" w:cs="Times New Roman" w:hint="eastAsia"/>
        </w:rPr>
        <w:t>dB].</w:t>
      </w:r>
    </w:p>
    <w:p w14:paraId="343FA1EF" w14:textId="30554CB1" w:rsidR="00B4427E" w:rsidRDefault="00B4427E" w:rsidP="00187229">
      <w:pPr>
        <w:rPr>
          <w:rFonts w:ascii="Times New Roman" w:hAnsi="Times New Roman" w:cs="Times New Roman"/>
          <w:b/>
          <w:bCs/>
        </w:rPr>
      </w:pPr>
      <w:r>
        <w:rPr>
          <w:rFonts w:ascii="Times New Roman" w:hAnsi="Times New Roman" w:cs="Times New Roman" w:hint="eastAsia"/>
          <w:b/>
          <w:bCs/>
        </w:rPr>
        <w:t xml:space="preserve"> </w:t>
      </w:r>
    </w:p>
    <w:p w14:paraId="7801E6A8" w14:textId="3AFEBE01" w:rsidR="003936BA" w:rsidRDefault="00D36AA2" w:rsidP="00A50F0D">
      <w:pPr>
        <w:spacing w:after="120"/>
        <w:jc w:val="left"/>
        <w:rPr>
          <w:rFonts w:ascii="Times New Roman" w:hAnsi="Times New Roman"/>
          <w:b/>
          <w:bCs/>
          <w:szCs w:val="20"/>
        </w:rPr>
      </w:pPr>
      <w:r>
        <w:rPr>
          <w:rFonts w:ascii="Times New Roman" w:hAnsi="Times New Roman" w:hint="eastAsia"/>
          <w:b/>
          <w:bCs/>
          <w:szCs w:val="20"/>
        </w:rPr>
        <w:t>Proposal 1</w:t>
      </w:r>
      <w:r w:rsidR="0023788B" w:rsidRPr="0023788B">
        <w:rPr>
          <w:rFonts w:ascii="Times New Roman" w:hAnsi="Times New Roman" w:hint="eastAsia"/>
          <w:b/>
          <w:bCs/>
          <w:szCs w:val="20"/>
        </w:rPr>
        <w:t>:</w:t>
      </w:r>
      <w:r w:rsidR="00A25F75">
        <w:rPr>
          <w:rFonts w:ascii="Times New Roman" w:hAnsi="Times New Roman" w:hint="eastAsia"/>
          <w:b/>
          <w:bCs/>
          <w:szCs w:val="20"/>
        </w:rPr>
        <w:t xml:space="preserve"> </w:t>
      </w:r>
      <w:r>
        <w:rPr>
          <w:rFonts w:ascii="Times New Roman" w:hAnsi="Times New Roman" w:hint="eastAsia"/>
          <w:b/>
          <w:bCs/>
          <w:szCs w:val="20"/>
        </w:rPr>
        <w:t xml:space="preserve">If </w:t>
      </w:r>
      <w:proofErr w:type="gramStart"/>
      <w:r>
        <w:rPr>
          <w:rFonts w:ascii="Times New Roman" w:hAnsi="Times New Roman" w:hint="eastAsia"/>
          <w:b/>
          <w:bCs/>
          <w:szCs w:val="20"/>
        </w:rPr>
        <w:t>single</w:t>
      </w:r>
      <w:proofErr w:type="gramEnd"/>
      <w:r>
        <w:rPr>
          <w:rFonts w:ascii="Times New Roman" w:hAnsi="Times New Roman" w:hint="eastAsia"/>
          <w:b/>
          <w:bCs/>
          <w:szCs w:val="20"/>
        </w:rPr>
        <w:t xml:space="preserve"> SNR is defined, then select -2dB as worst case for both receiver types. </w:t>
      </w:r>
      <w:r w:rsidR="00A25F75">
        <w:rPr>
          <w:rFonts w:ascii="Times New Roman" w:hAnsi="Times New Roman" w:hint="eastAsia"/>
          <w:b/>
          <w:bCs/>
          <w:szCs w:val="20"/>
        </w:rPr>
        <w:t>If two sets SNR</w:t>
      </w:r>
      <w:r w:rsidR="00F45C6E">
        <w:rPr>
          <w:rFonts w:ascii="Times New Roman" w:hAnsi="Times New Roman" w:hint="eastAsia"/>
          <w:b/>
          <w:bCs/>
          <w:szCs w:val="20"/>
        </w:rPr>
        <w:t xml:space="preserve"> should be defined</w:t>
      </w:r>
      <w:r>
        <w:rPr>
          <w:rFonts w:ascii="Times New Roman" w:hAnsi="Times New Roman" w:hint="eastAsia"/>
          <w:b/>
          <w:bCs/>
          <w:szCs w:val="20"/>
        </w:rPr>
        <w:t>,</w:t>
      </w:r>
      <w:r w:rsidR="00F45C6E">
        <w:rPr>
          <w:rFonts w:ascii="Times New Roman" w:hAnsi="Times New Roman" w:hint="eastAsia"/>
          <w:b/>
          <w:bCs/>
          <w:szCs w:val="20"/>
        </w:rPr>
        <w:t xml:space="preserve"> then -2dB for OOK-based and -5dB for OFDM-based.</w:t>
      </w:r>
    </w:p>
    <w:p w14:paraId="594A6872" w14:textId="7814217F" w:rsidR="003936BA" w:rsidRDefault="003936BA" w:rsidP="00A50F0D">
      <w:pPr>
        <w:spacing w:after="120"/>
        <w:jc w:val="left"/>
        <w:rPr>
          <w:rFonts w:ascii="Times New Roman" w:hAnsi="Times New Roman"/>
          <w:szCs w:val="20"/>
        </w:rPr>
      </w:pPr>
    </w:p>
    <w:p w14:paraId="4543862B" w14:textId="282ED6D1" w:rsidR="00302CE7" w:rsidRPr="00042602" w:rsidRDefault="00CD24B8" w:rsidP="00081B46">
      <w:pPr>
        <w:pStyle w:val="ac"/>
        <w:keepNext/>
        <w:keepLines/>
        <w:numPr>
          <w:ilvl w:val="1"/>
          <w:numId w:val="2"/>
        </w:numPr>
        <w:spacing w:before="240" w:after="240"/>
        <w:contextualSpacing w:val="0"/>
        <w:outlineLvl w:val="1"/>
        <w:rPr>
          <w:rFonts w:ascii="Arial" w:eastAsia="微软雅黑" w:hAnsi="Arial" w:cs="Arial"/>
          <w:bCs/>
          <w:iCs/>
          <w:sz w:val="28"/>
          <w:szCs w:val="28"/>
        </w:rPr>
      </w:pPr>
      <w:r>
        <w:rPr>
          <w:rFonts w:ascii="Arial" w:eastAsia="微软雅黑" w:hAnsi="Arial" w:cs="Arial" w:hint="eastAsia"/>
          <w:bCs/>
          <w:iCs/>
          <w:sz w:val="28"/>
          <w:szCs w:val="28"/>
        </w:rPr>
        <w:t>ASCS requirements</w:t>
      </w:r>
    </w:p>
    <w:p w14:paraId="1FEED7EE" w14:textId="50772903" w:rsidR="00CD24B8" w:rsidRDefault="00D714CA" w:rsidP="00DA5577">
      <w:pPr>
        <w:spacing w:after="120"/>
        <w:jc w:val="left"/>
        <w:rPr>
          <w:rFonts w:ascii="Times New Roman" w:hAnsi="Times New Roman"/>
          <w:szCs w:val="20"/>
        </w:rPr>
      </w:pPr>
      <w:r>
        <w:rPr>
          <w:rFonts w:ascii="Times New Roman" w:hAnsi="Times New Roman"/>
          <w:szCs w:val="20"/>
        </w:rPr>
        <w:t>U</w:t>
      </w:r>
      <w:r>
        <w:rPr>
          <w:rFonts w:ascii="Times New Roman" w:hAnsi="Times New Roman" w:hint="eastAsia"/>
          <w:szCs w:val="20"/>
        </w:rPr>
        <w:t>sing the agreed simulation parameters</w:t>
      </w:r>
      <w:r w:rsidR="00A523A5">
        <w:rPr>
          <w:rFonts w:ascii="Times New Roman" w:hAnsi="Times New Roman" w:hint="eastAsia"/>
          <w:szCs w:val="20"/>
        </w:rPr>
        <w:t xml:space="preserve"> in [1]</w:t>
      </w:r>
      <w:r>
        <w:rPr>
          <w:rFonts w:ascii="Times New Roman" w:hAnsi="Times New Roman" w:hint="eastAsia"/>
          <w:szCs w:val="20"/>
        </w:rPr>
        <w:t xml:space="preserve">, </w:t>
      </w:r>
      <w:r w:rsidR="005D4C1C">
        <w:rPr>
          <w:rFonts w:ascii="Times New Roman" w:hAnsi="Times New Roman" w:hint="eastAsia"/>
          <w:szCs w:val="20"/>
        </w:rPr>
        <w:t>the</w:t>
      </w:r>
      <w:r>
        <w:rPr>
          <w:rFonts w:ascii="Times New Roman" w:hAnsi="Times New Roman" w:hint="eastAsia"/>
          <w:szCs w:val="20"/>
        </w:rPr>
        <w:t xml:space="preserve"> ASCS link level simulation</w:t>
      </w:r>
      <w:r w:rsidR="005D4C1C">
        <w:rPr>
          <w:rFonts w:ascii="Times New Roman" w:hAnsi="Times New Roman" w:hint="eastAsia"/>
          <w:szCs w:val="20"/>
        </w:rPr>
        <w:t xml:space="preserve"> results are</w:t>
      </w:r>
      <w:r>
        <w:rPr>
          <w:rFonts w:ascii="Times New Roman" w:hAnsi="Times New Roman" w:hint="eastAsia"/>
          <w:szCs w:val="20"/>
        </w:rPr>
        <w:t xml:space="preserve"> summarized in Table </w:t>
      </w:r>
      <w:r w:rsidR="005D4C1C">
        <w:rPr>
          <w:rFonts w:ascii="Times New Roman" w:hAnsi="Times New Roman" w:hint="eastAsia"/>
          <w:szCs w:val="20"/>
        </w:rPr>
        <w:t>2</w:t>
      </w:r>
      <w:r w:rsidR="00CD24B8">
        <w:rPr>
          <w:rFonts w:ascii="Times New Roman" w:hAnsi="Times New Roman" w:hint="eastAsia"/>
          <w:szCs w:val="20"/>
        </w:rPr>
        <w:t xml:space="preserve">. </w:t>
      </w:r>
    </w:p>
    <w:p w14:paraId="2887EE08" w14:textId="309BB618" w:rsidR="007803BF" w:rsidRDefault="007803BF" w:rsidP="007803BF">
      <w:pPr>
        <w:jc w:val="center"/>
        <w:rPr>
          <w:rFonts w:ascii="Times New Roman" w:hAnsi="Times New Roman" w:cs="Times New Roman"/>
          <w:b/>
          <w:bCs/>
        </w:rPr>
      </w:pPr>
      <w:r>
        <w:rPr>
          <w:rFonts w:ascii="Times New Roman" w:hAnsi="Times New Roman" w:cs="Times New Roman" w:hint="eastAsia"/>
          <w:b/>
          <w:bCs/>
        </w:rPr>
        <w:t xml:space="preserve">Table </w:t>
      </w:r>
      <w:r w:rsidR="00E975CC">
        <w:rPr>
          <w:rFonts w:ascii="Times New Roman" w:hAnsi="Times New Roman" w:cs="Times New Roman" w:hint="eastAsia"/>
          <w:b/>
          <w:bCs/>
        </w:rPr>
        <w:t>2</w:t>
      </w:r>
      <w:r>
        <w:rPr>
          <w:rFonts w:ascii="Times New Roman" w:hAnsi="Times New Roman" w:cs="Times New Roman" w:hint="eastAsia"/>
          <w:b/>
          <w:bCs/>
        </w:rPr>
        <w:t xml:space="preserve"> SNR </w:t>
      </w:r>
      <w:r w:rsidR="00CD4D38">
        <w:rPr>
          <w:rFonts w:ascii="Times New Roman" w:hAnsi="Times New Roman" w:cs="Times New Roman" w:hint="eastAsia"/>
          <w:b/>
          <w:bCs/>
        </w:rPr>
        <w:t>performance degradation</w:t>
      </w:r>
      <w:r>
        <w:rPr>
          <w:rFonts w:ascii="Times New Roman" w:hAnsi="Times New Roman" w:cs="Times New Roman" w:hint="eastAsia"/>
          <w:b/>
          <w:bCs/>
        </w:rPr>
        <w:t xml:space="preserve"> for ASCS</w:t>
      </w:r>
      <w:r w:rsidR="002F25E7">
        <w:rPr>
          <w:rFonts w:ascii="Times New Roman" w:hAnsi="Times New Roman" w:cs="Times New Roman" w:hint="eastAsia"/>
          <w:b/>
          <w:bCs/>
        </w:rPr>
        <w:t xml:space="preserve"> (without guard RBs inside)</w:t>
      </w:r>
    </w:p>
    <w:tbl>
      <w:tblPr>
        <w:tblW w:w="0" w:type="auto"/>
        <w:jc w:val="center"/>
        <w:tblCellMar>
          <w:left w:w="0" w:type="dxa"/>
          <w:right w:w="0" w:type="dxa"/>
        </w:tblCellMar>
        <w:tblLook w:val="04A0" w:firstRow="1" w:lastRow="0" w:firstColumn="1" w:lastColumn="0" w:noHBand="0" w:noVBand="1"/>
      </w:tblPr>
      <w:tblGrid>
        <w:gridCol w:w="1128"/>
        <w:gridCol w:w="650"/>
        <w:gridCol w:w="850"/>
        <w:gridCol w:w="972"/>
        <w:gridCol w:w="674"/>
        <w:gridCol w:w="1243"/>
        <w:gridCol w:w="1235"/>
        <w:gridCol w:w="1318"/>
        <w:gridCol w:w="1551"/>
      </w:tblGrid>
      <w:tr w:rsidR="00330019" w:rsidRPr="00FE208E" w14:paraId="0E07A4ED" w14:textId="77777777" w:rsidTr="003352E2">
        <w:trPr>
          <w:trHeight w:val="95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C37620"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modulation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9750DA"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Chip rate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058544"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payload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D64E21"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receiver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802C52"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Freq</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310195"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Freq offset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168906"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Filter order</w:t>
            </w:r>
          </w:p>
        </w:tc>
        <w:tc>
          <w:tcPr>
            <w:tcW w:w="13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ECED72" w14:textId="0DAD140F"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 xml:space="preserve">ASCS SNR </w:t>
            </w:r>
            <w:r w:rsidRPr="00FE208E">
              <w:rPr>
                <w:rFonts w:ascii="Times New Roman" w:hAnsi="Times New Roman" w:cs="Times New Roman" w:hint="eastAsia"/>
                <w:sz w:val="20"/>
                <w:szCs w:val="20"/>
              </w:rPr>
              <w:t>@</w:t>
            </w:r>
            <w:r w:rsidRPr="00FE208E">
              <w:rPr>
                <w:rFonts w:ascii="Times New Roman" w:hAnsi="Times New Roman" w:cs="Times New Roman"/>
                <w:sz w:val="20"/>
                <w:szCs w:val="20"/>
              </w:rPr>
              <w:t xml:space="preserve"> 1% MDR</w:t>
            </w:r>
            <w:r w:rsidR="000E646C" w:rsidRPr="00FE208E">
              <w:rPr>
                <w:rFonts w:ascii="Times New Roman" w:hAnsi="Times New Roman" w:cs="Times New Roman" w:hint="eastAsia"/>
                <w:sz w:val="20"/>
                <w:szCs w:val="20"/>
              </w:rPr>
              <w:t xml:space="preserve"> (with in-band NR)</w:t>
            </w:r>
          </w:p>
        </w:tc>
        <w:tc>
          <w:tcPr>
            <w:tcW w:w="1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5E12E5" w14:textId="562CFA29"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target SNR@1%MDR</w:t>
            </w:r>
            <w:r w:rsidR="000E646C" w:rsidRPr="00FE208E">
              <w:rPr>
                <w:rFonts w:ascii="Times New Roman" w:hAnsi="Times New Roman" w:cs="Times New Roman" w:hint="eastAsia"/>
                <w:sz w:val="20"/>
                <w:szCs w:val="20"/>
              </w:rPr>
              <w:t xml:space="preserve"> (no in-band NR)</w:t>
            </w:r>
          </w:p>
        </w:tc>
      </w:tr>
      <w:tr w:rsidR="00330019" w:rsidRPr="00FE208E" w14:paraId="006401BB" w14:textId="77777777" w:rsidTr="003352E2">
        <w:trPr>
          <w:trHeight w:val="272"/>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4EC162"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OOK-1</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5DA9AA"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M = 1</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42A929"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16bit</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6071E6"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Envelope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FE3C87"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900 MHz</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64D4D2"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The results for different offset are similar</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455B9A"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The results for different filter are similar</w:t>
            </w:r>
          </w:p>
        </w:tc>
        <w:tc>
          <w:tcPr>
            <w:tcW w:w="131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C7910C"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-2.9 dB</w:t>
            </w:r>
          </w:p>
        </w:tc>
        <w:tc>
          <w:tcPr>
            <w:tcW w:w="15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145094"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-3.0 dB</w:t>
            </w:r>
          </w:p>
        </w:tc>
      </w:tr>
      <w:tr w:rsidR="00330019" w:rsidRPr="00FE208E" w14:paraId="7F4A9104" w14:textId="77777777" w:rsidTr="003352E2">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7A30CBF"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2CBC80"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0485CCB"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31C78B6" w14:textId="77777777" w:rsidR="00330019" w:rsidRPr="00FE208E" w:rsidRDefault="00330019" w:rsidP="00854A9A">
            <w:pPr>
              <w:rPr>
                <w:rFonts w:ascii="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4FDB53"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2.6 GHz</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09DD518"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204E0AC" w14:textId="77777777" w:rsidR="00330019" w:rsidRPr="00FE208E" w:rsidRDefault="00330019" w:rsidP="00854A9A">
            <w:pPr>
              <w:rPr>
                <w:rFonts w:ascii="Times New Roman" w:hAnsi="Times New Roman" w:cs="Times New Roman"/>
                <w:sz w:val="20"/>
                <w:szCs w:val="20"/>
              </w:rPr>
            </w:pPr>
          </w:p>
        </w:tc>
        <w:tc>
          <w:tcPr>
            <w:tcW w:w="1318" w:type="dxa"/>
            <w:vMerge/>
            <w:tcBorders>
              <w:top w:val="single" w:sz="8" w:space="0" w:color="000000"/>
              <w:left w:val="single" w:sz="8" w:space="0" w:color="000000"/>
              <w:bottom w:val="single" w:sz="8" w:space="0" w:color="000000"/>
              <w:right w:val="single" w:sz="8" w:space="0" w:color="000000"/>
            </w:tcBorders>
            <w:vAlign w:val="center"/>
            <w:hideMark/>
          </w:tcPr>
          <w:p w14:paraId="1994E8E1" w14:textId="77777777" w:rsidR="00330019" w:rsidRPr="00FE208E" w:rsidRDefault="00330019" w:rsidP="00854A9A">
            <w:pPr>
              <w:rPr>
                <w:rFonts w:ascii="Times New Roman" w:hAnsi="Times New Roman" w:cs="Times New Roman"/>
                <w:sz w:val="20"/>
                <w:szCs w:val="20"/>
              </w:rPr>
            </w:pPr>
          </w:p>
        </w:tc>
        <w:tc>
          <w:tcPr>
            <w:tcW w:w="1551" w:type="dxa"/>
            <w:vMerge/>
            <w:tcBorders>
              <w:top w:val="single" w:sz="8" w:space="0" w:color="000000"/>
              <w:left w:val="single" w:sz="8" w:space="0" w:color="000000"/>
              <w:bottom w:val="single" w:sz="8" w:space="0" w:color="000000"/>
              <w:right w:val="single" w:sz="8" w:space="0" w:color="000000"/>
            </w:tcBorders>
            <w:vAlign w:val="center"/>
            <w:hideMark/>
          </w:tcPr>
          <w:p w14:paraId="00B6C906" w14:textId="77777777" w:rsidR="00330019" w:rsidRPr="00FE208E" w:rsidRDefault="00330019" w:rsidP="00854A9A">
            <w:pPr>
              <w:rPr>
                <w:rFonts w:ascii="Times New Roman" w:hAnsi="Times New Roman" w:cs="Times New Roman"/>
                <w:sz w:val="20"/>
                <w:szCs w:val="20"/>
              </w:rPr>
            </w:pPr>
          </w:p>
        </w:tc>
      </w:tr>
      <w:tr w:rsidR="00330019" w:rsidRPr="00FE208E" w14:paraId="6D605266" w14:textId="77777777" w:rsidTr="003352E2">
        <w:trPr>
          <w:trHeight w:val="54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AAA3C3D"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FD5EA38"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C873C0F"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B1803DD" w14:textId="77777777" w:rsidR="00330019" w:rsidRPr="00FE208E" w:rsidRDefault="00330019" w:rsidP="00854A9A">
            <w:pPr>
              <w:rPr>
                <w:rFonts w:ascii="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58E4DE"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3.5 GHz</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50D93E"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CAAC2AB" w14:textId="77777777" w:rsidR="00330019" w:rsidRPr="00FE208E" w:rsidRDefault="00330019" w:rsidP="00854A9A">
            <w:pPr>
              <w:rPr>
                <w:rFonts w:ascii="Times New Roman" w:hAnsi="Times New Roman" w:cs="Times New Roman"/>
                <w:sz w:val="20"/>
                <w:szCs w:val="20"/>
              </w:rPr>
            </w:pPr>
          </w:p>
        </w:tc>
        <w:tc>
          <w:tcPr>
            <w:tcW w:w="1318" w:type="dxa"/>
            <w:vMerge/>
            <w:tcBorders>
              <w:top w:val="single" w:sz="8" w:space="0" w:color="000000"/>
              <w:left w:val="single" w:sz="8" w:space="0" w:color="000000"/>
              <w:bottom w:val="single" w:sz="8" w:space="0" w:color="000000"/>
              <w:right w:val="single" w:sz="8" w:space="0" w:color="000000"/>
            </w:tcBorders>
            <w:vAlign w:val="center"/>
            <w:hideMark/>
          </w:tcPr>
          <w:p w14:paraId="445F0E66" w14:textId="77777777" w:rsidR="00330019" w:rsidRPr="00FE208E" w:rsidRDefault="00330019" w:rsidP="00854A9A">
            <w:pPr>
              <w:rPr>
                <w:rFonts w:ascii="Times New Roman" w:hAnsi="Times New Roman" w:cs="Times New Roman"/>
                <w:sz w:val="20"/>
                <w:szCs w:val="20"/>
              </w:rPr>
            </w:pPr>
          </w:p>
        </w:tc>
        <w:tc>
          <w:tcPr>
            <w:tcW w:w="1551" w:type="dxa"/>
            <w:vMerge/>
            <w:tcBorders>
              <w:top w:val="single" w:sz="8" w:space="0" w:color="000000"/>
              <w:left w:val="single" w:sz="8" w:space="0" w:color="000000"/>
              <w:bottom w:val="single" w:sz="8" w:space="0" w:color="000000"/>
              <w:right w:val="single" w:sz="8" w:space="0" w:color="000000"/>
            </w:tcBorders>
            <w:vAlign w:val="center"/>
            <w:hideMark/>
          </w:tcPr>
          <w:p w14:paraId="0DB82B43" w14:textId="77777777" w:rsidR="00330019" w:rsidRPr="00FE208E" w:rsidRDefault="00330019" w:rsidP="00854A9A">
            <w:pPr>
              <w:rPr>
                <w:rFonts w:ascii="Times New Roman" w:hAnsi="Times New Roman" w:cs="Times New Roman"/>
                <w:sz w:val="20"/>
                <w:szCs w:val="20"/>
              </w:rPr>
            </w:pPr>
          </w:p>
        </w:tc>
      </w:tr>
      <w:tr w:rsidR="00330019" w:rsidRPr="00FE208E" w14:paraId="28F7143A" w14:textId="77777777" w:rsidTr="003352E2">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3460193"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FB73B3E"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368A75E" w14:textId="77777777" w:rsidR="00330019" w:rsidRPr="00FE208E" w:rsidRDefault="00330019" w:rsidP="00854A9A">
            <w:pPr>
              <w:rPr>
                <w:rFonts w:ascii="Times New Roman" w:hAnsi="Times New Roman" w:cs="Times New Roman"/>
                <w:sz w:val="20"/>
                <w:szCs w:val="20"/>
              </w:rPr>
            </w:pP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E9A5EE"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OFDM</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8F5AB3"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900 MHz</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976A8F"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0 ppm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DFA824"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3</w:t>
            </w:r>
            <w:r w:rsidRPr="00FE208E">
              <w:rPr>
                <w:rFonts w:ascii="Times New Roman" w:hAnsi="Times New Roman" w:cs="Times New Roman"/>
                <w:sz w:val="20"/>
                <w:szCs w:val="20"/>
                <w:vertAlign w:val="superscript"/>
              </w:rPr>
              <w:t>rd</w:t>
            </w:r>
          </w:p>
        </w:tc>
        <w:tc>
          <w:tcPr>
            <w:tcW w:w="13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DA3161"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-9.2 dB</w:t>
            </w:r>
          </w:p>
        </w:tc>
        <w:tc>
          <w:tcPr>
            <w:tcW w:w="1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A4FFD2"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-9.2 dB</w:t>
            </w:r>
          </w:p>
        </w:tc>
      </w:tr>
      <w:tr w:rsidR="00330019" w:rsidRPr="00FE208E" w14:paraId="2ADCDBD7" w14:textId="77777777" w:rsidTr="003352E2">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9CFAEFE"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F790969"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16AD166"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9EFD7C5"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13596BC"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FE4542E" w14:textId="77777777" w:rsidR="00330019" w:rsidRPr="00FE208E" w:rsidRDefault="00330019" w:rsidP="00854A9A">
            <w:pPr>
              <w:rPr>
                <w:rFonts w:ascii="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7E5727"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w:t>
            </w:r>
            <w:r w:rsidRPr="00FE208E">
              <w:rPr>
                <w:rFonts w:ascii="Times New Roman" w:hAnsi="Times New Roman" w:cs="Times New Roman"/>
                <w:sz w:val="20"/>
                <w:szCs w:val="20"/>
                <w:vertAlign w:val="superscript"/>
              </w:rPr>
              <w:t>th</w:t>
            </w:r>
          </w:p>
        </w:tc>
        <w:tc>
          <w:tcPr>
            <w:tcW w:w="13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326B26"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-9.0 dB</w:t>
            </w:r>
          </w:p>
        </w:tc>
        <w:tc>
          <w:tcPr>
            <w:tcW w:w="1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456267"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-9.0 dB</w:t>
            </w:r>
          </w:p>
        </w:tc>
      </w:tr>
      <w:tr w:rsidR="00330019" w:rsidRPr="00FE208E" w14:paraId="265698EC" w14:textId="77777777" w:rsidTr="003352E2">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5EA9973"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0DC285"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EEC37F7"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72BDBCB"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89BC526" w14:textId="77777777" w:rsidR="00330019" w:rsidRPr="00FE208E" w:rsidRDefault="00330019" w:rsidP="00854A9A">
            <w:pPr>
              <w:rPr>
                <w:rFonts w:ascii="Times New Roman" w:hAnsi="Times New Roman" w:cs="Times New Roman"/>
                <w:sz w:val="20"/>
                <w:szCs w:val="20"/>
              </w:rPr>
            </w:pP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E72ACE"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10 ppm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61FF2C"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3</w:t>
            </w:r>
            <w:r w:rsidRPr="00FE208E">
              <w:rPr>
                <w:rFonts w:ascii="Times New Roman" w:hAnsi="Times New Roman" w:cs="Times New Roman"/>
                <w:sz w:val="20"/>
                <w:szCs w:val="20"/>
                <w:vertAlign w:val="superscript"/>
              </w:rPr>
              <w:t>rd</w:t>
            </w:r>
          </w:p>
        </w:tc>
        <w:tc>
          <w:tcPr>
            <w:tcW w:w="13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AE7F0A"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-7.7 dB</w:t>
            </w:r>
          </w:p>
        </w:tc>
        <w:tc>
          <w:tcPr>
            <w:tcW w:w="1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4C5B47"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-7.7 dB</w:t>
            </w:r>
          </w:p>
        </w:tc>
      </w:tr>
      <w:tr w:rsidR="00330019" w:rsidRPr="00FE208E" w14:paraId="64E87EBF" w14:textId="77777777" w:rsidTr="003352E2">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3355F50"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1966824"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25EC04"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3DC4579"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61FBA4"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DFF7D66" w14:textId="77777777" w:rsidR="00330019" w:rsidRPr="00FE208E" w:rsidRDefault="00330019" w:rsidP="00854A9A">
            <w:pPr>
              <w:rPr>
                <w:rFonts w:ascii="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7A7C16"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w:t>
            </w:r>
            <w:r w:rsidRPr="00FE208E">
              <w:rPr>
                <w:rFonts w:ascii="Times New Roman" w:hAnsi="Times New Roman" w:cs="Times New Roman"/>
                <w:sz w:val="20"/>
                <w:szCs w:val="20"/>
                <w:vertAlign w:val="superscript"/>
              </w:rPr>
              <w:t>th</w:t>
            </w:r>
          </w:p>
        </w:tc>
        <w:tc>
          <w:tcPr>
            <w:tcW w:w="13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B5C44A"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-8.0 dB</w:t>
            </w:r>
          </w:p>
        </w:tc>
        <w:tc>
          <w:tcPr>
            <w:tcW w:w="1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3824CC"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-8.0 dB</w:t>
            </w:r>
          </w:p>
        </w:tc>
      </w:tr>
      <w:tr w:rsidR="00330019" w:rsidRPr="00FE208E" w14:paraId="2C787A9B" w14:textId="77777777" w:rsidTr="003352E2">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6536105"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7BDCB6C"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731901B"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372132E"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A56AE78" w14:textId="77777777" w:rsidR="00330019" w:rsidRPr="00FE208E" w:rsidRDefault="00330019" w:rsidP="00854A9A">
            <w:pPr>
              <w:rPr>
                <w:rFonts w:ascii="Times New Roman" w:hAnsi="Times New Roman" w:cs="Times New Roman"/>
                <w:sz w:val="20"/>
                <w:szCs w:val="20"/>
              </w:rPr>
            </w:pP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6FF481"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20 ppm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03DA93"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3</w:t>
            </w:r>
            <w:r w:rsidRPr="00FE208E">
              <w:rPr>
                <w:rFonts w:ascii="Times New Roman" w:hAnsi="Times New Roman" w:cs="Times New Roman"/>
                <w:sz w:val="20"/>
                <w:szCs w:val="20"/>
                <w:vertAlign w:val="superscript"/>
              </w:rPr>
              <w:t>rd</w:t>
            </w:r>
          </w:p>
        </w:tc>
        <w:tc>
          <w:tcPr>
            <w:tcW w:w="13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85DE8F"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-6.0 dB</w:t>
            </w:r>
          </w:p>
        </w:tc>
        <w:tc>
          <w:tcPr>
            <w:tcW w:w="1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B7D523"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-6.0 dB</w:t>
            </w:r>
          </w:p>
        </w:tc>
      </w:tr>
      <w:tr w:rsidR="00330019" w:rsidRPr="00FE208E" w14:paraId="312003C2" w14:textId="77777777" w:rsidTr="003352E2">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5044C73"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0F59DD6"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9B4EE36"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D2374CC"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4446E28"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042C946" w14:textId="77777777" w:rsidR="00330019" w:rsidRPr="00FE208E" w:rsidRDefault="00330019" w:rsidP="00854A9A">
            <w:pPr>
              <w:rPr>
                <w:rFonts w:ascii="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306CFA"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w:t>
            </w:r>
            <w:r w:rsidRPr="00FE208E">
              <w:rPr>
                <w:rFonts w:ascii="Times New Roman" w:hAnsi="Times New Roman" w:cs="Times New Roman"/>
                <w:sz w:val="20"/>
                <w:szCs w:val="20"/>
                <w:vertAlign w:val="superscript"/>
              </w:rPr>
              <w:t>th</w:t>
            </w:r>
          </w:p>
        </w:tc>
        <w:tc>
          <w:tcPr>
            <w:tcW w:w="13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1AA1F3"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-6.2 dB</w:t>
            </w:r>
          </w:p>
        </w:tc>
        <w:tc>
          <w:tcPr>
            <w:tcW w:w="1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C3A1BA"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-6.2 dB</w:t>
            </w:r>
          </w:p>
        </w:tc>
      </w:tr>
      <w:tr w:rsidR="00330019" w:rsidRPr="00FE208E" w14:paraId="4330F2B9" w14:textId="77777777" w:rsidTr="003352E2">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43D033E"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3B22C3B"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5578A96"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A6C43FC" w14:textId="77777777" w:rsidR="00330019" w:rsidRPr="00FE208E" w:rsidRDefault="00330019" w:rsidP="00854A9A">
            <w:pPr>
              <w:rPr>
                <w:rFonts w:ascii="Times New Roman" w:hAnsi="Times New Roman" w:cs="Times New Roman"/>
                <w:sz w:val="20"/>
                <w:szCs w:val="20"/>
              </w:rPr>
            </w:pP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78C374"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2.6 GHz</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EF4017"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0 ppm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7A6B14"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3</w:t>
            </w:r>
            <w:r w:rsidRPr="00FE208E">
              <w:rPr>
                <w:rFonts w:ascii="Times New Roman" w:hAnsi="Times New Roman" w:cs="Times New Roman"/>
                <w:sz w:val="20"/>
                <w:szCs w:val="20"/>
                <w:vertAlign w:val="superscript"/>
              </w:rPr>
              <w:t>rd</w:t>
            </w:r>
          </w:p>
        </w:tc>
        <w:tc>
          <w:tcPr>
            <w:tcW w:w="13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8C8EF3"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-9.2 dB</w:t>
            </w:r>
          </w:p>
        </w:tc>
        <w:tc>
          <w:tcPr>
            <w:tcW w:w="1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55086B"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-9.2 dB</w:t>
            </w:r>
          </w:p>
        </w:tc>
      </w:tr>
      <w:tr w:rsidR="00330019" w:rsidRPr="00FE208E" w14:paraId="2D6E8E1B" w14:textId="77777777" w:rsidTr="003352E2">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DC74CE"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F79D541"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FF71753"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546969B"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00C8EC6"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CCE334C" w14:textId="77777777" w:rsidR="00330019" w:rsidRPr="00FE208E" w:rsidRDefault="00330019" w:rsidP="00854A9A">
            <w:pPr>
              <w:rPr>
                <w:rFonts w:ascii="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92BDB4"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w:t>
            </w:r>
            <w:r w:rsidRPr="00FE208E">
              <w:rPr>
                <w:rFonts w:ascii="Times New Roman" w:hAnsi="Times New Roman" w:cs="Times New Roman"/>
                <w:sz w:val="20"/>
                <w:szCs w:val="20"/>
                <w:vertAlign w:val="superscript"/>
              </w:rPr>
              <w:t>th</w:t>
            </w:r>
          </w:p>
        </w:tc>
        <w:tc>
          <w:tcPr>
            <w:tcW w:w="13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79B79A"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-9.0 dB</w:t>
            </w:r>
          </w:p>
        </w:tc>
        <w:tc>
          <w:tcPr>
            <w:tcW w:w="1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8549D6"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-9.0 dB</w:t>
            </w:r>
          </w:p>
        </w:tc>
      </w:tr>
      <w:tr w:rsidR="00330019" w:rsidRPr="00FE208E" w14:paraId="171451A6" w14:textId="77777777" w:rsidTr="003352E2">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54E62ED"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B35CBA8"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9D2B04A"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2C1F2EE"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5916B74" w14:textId="77777777" w:rsidR="00330019" w:rsidRPr="00FE208E" w:rsidRDefault="00330019" w:rsidP="00854A9A">
            <w:pPr>
              <w:rPr>
                <w:rFonts w:ascii="Times New Roman" w:hAnsi="Times New Roman" w:cs="Times New Roman"/>
                <w:sz w:val="20"/>
                <w:szCs w:val="20"/>
              </w:rPr>
            </w:pP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D4168F"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10 ppm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72487C"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3</w:t>
            </w:r>
            <w:r w:rsidRPr="00FE208E">
              <w:rPr>
                <w:rFonts w:ascii="Times New Roman" w:hAnsi="Times New Roman" w:cs="Times New Roman"/>
                <w:sz w:val="20"/>
                <w:szCs w:val="20"/>
                <w:vertAlign w:val="superscript"/>
              </w:rPr>
              <w:t>rd</w:t>
            </w:r>
          </w:p>
        </w:tc>
        <w:tc>
          <w:tcPr>
            <w:tcW w:w="13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27AFD9"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-7.</w:t>
            </w:r>
            <w:r w:rsidRPr="00FE208E">
              <w:rPr>
                <w:rFonts w:ascii="Times New Roman" w:hAnsi="Times New Roman" w:cs="Times New Roman" w:hint="eastAsia"/>
                <w:sz w:val="20"/>
                <w:szCs w:val="20"/>
              </w:rPr>
              <w:t>5</w:t>
            </w:r>
            <w:r w:rsidRPr="00FE208E">
              <w:rPr>
                <w:rFonts w:ascii="Times New Roman" w:hAnsi="Times New Roman" w:cs="Times New Roman"/>
                <w:sz w:val="20"/>
                <w:szCs w:val="20"/>
              </w:rPr>
              <w:t xml:space="preserve"> dB</w:t>
            </w:r>
          </w:p>
        </w:tc>
        <w:tc>
          <w:tcPr>
            <w:tcW w:w="1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91D7E6"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-7.</w:t>
            </w:r>
            <w:r w:rsidRPr="00FE208E">
              <w:rPr>
                <w:rFonts w:ascii="Times New Roman" w:hAnsi="Times New Roman" w:cs="Times New Roman" w:hint="eastAsia"/>
                <w:sz w:val="20"/>
                <w:szCs w:val="20"/>
              </w:rPr>
              <w:t>5</w:t>
            </w:r>
            <w:r w:rsidRPr="00FE208E">
              <w:rPr>
                <w:rFonts w:ascii="Times New Roman" w:hAnsi="Times New Roman" w:cs="Times New Roman"/>
                <w:sz w:val="20"/>
                <w:szCs w:val="20"/>
              </w:rPr>
              <w:t xml:space="preserve"> dB</w:t>
            </w:r>
          </w:p>
        </w:tc>
      </w:tr>
      <w:tr w:rsidR="00330019" w:rsidRPr="00FE208E" w14:paraId="6F23343E" w14:textId="77777777" w:rsidTr="003352E2">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18CFE89"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90D8E36"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8156930"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87124ED"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7A26906"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CA3C540" w14:textId="77777777" w:rsidR="00330019" w:rsidRPr="00FE208E" w:rsidRDefault="00330019" w:rsidP="00854A9A">
            <w:pPr>
              <w:rPr>
                <w:rFonts w:ascii="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D2F953"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w:t>
            </w:r>
            <w:r w:rsidRPr="00FE208E">
              <w:rPr>
                <w:rFonts w:ascii="Times New Roman" w:hAnsi="Times New Roman" w:cs="Times New Roman"/>
                <w:sz w:val="20"/>
                <w:szCs w:val="20"/>
                <w:vertAlign w:val="superscript"/>
              </w:rPr>
              <w:t>th</w:t>
            </w:r>
          </w:p>
        </w:tc>
        <w:tc>
          <w:tcPr>
            <w:tcW w:w="13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029653"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-7.7 dB</w:t>
            </w:r>
          </w:p>
        </w:tc>
        <w:tc>
          <w:tcPr>
            <w:tcW w:w="1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4DD64E"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-7.7 dB</w:t>
            </w:r>
          </w:p>
        </w:tc>
      </w:tr>
      <w:tr w:rsidR="00330019" w:rsidRPr="00FE208E" w14:paraId="75333028" w14:textId="77777777" w:rsidTr="003352E2">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4981A6C"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A3A6A4A"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E0C768B"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F2C8E48"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B5B4D8D" w14:textId="77777777" w:rsidR="00330019" w:rsidRPr="00FE208E" w:rsidRDefault="00330019" w:rsidP="00854A9A">
            <w:pPr>
              <w:rPr>
                <w:rFonts w:ascii="Times New Roman" w:hAnsi="Times New Roman" w:cs="Times New Roman"/>
                <w:sz w:val="20"/>
                <w:szCs w:val="20"/>
              </w:rPr>
            </w:pP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BAFB8E"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20 ppm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514EA1"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3</w:t>
            </w:r>
            <w:r w:rsidRPr="00FE208E">
              <w:rPr>
                <w:rFonts w:ascii="Times New Roman" w:hAnsi="Times New Roman" w:cs="Times New Roman"/>
                <w:sz w:val="20"/>
                <w:szCs w:val="20"/>
                <w:vertAlign w:val="superscript"/>
              </w:rPr>
              <w:t>rd</w:t>
            </w:r>
          </w:p>
        </w:tc>
        <w:tc>
          <w:tcPr>
            <w:tcW w:w="13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4870DD"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-5.0 dB</w:t>
            </w:r>
          </w:p>
        </w:tc>
        <w:tc>
          <w:tcPr>
            <w:tcW w:w="1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1EA1D5"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-5.0 dB</w:t>
            </w:r>
          </w:p>
        </w:tc>
      </w:tr>
      <w:tr w:rsidR="00330019" w:rsidRPr="00FE208E" w14:paraId="009719A4" w14:textId="77777777" w:rsidTr="003352E2">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CB6F2F"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2753344"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53CA5B3"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2AD9061"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788B69A"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2D1F1DB" w14:textId="77777777" w:rsidR="00330019" w:rsidRPr="00FE208E" w:rsidRDefault="00330019" w:rsidP="00854A9A">
            <w:pPr>
              <w:rPr>
                <w:rFonts w:ascii="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385C6F"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w:t>
            </w:r>
            <w:r w:rsidRPr="00FE208E">
              <w:rPr>
                <w:rFonts w:ascii="Times New Roman" w:hAnsi="Times New Roman" w:cs="Times New Roman"/>
                <w:sz w:val="20"/>
                <w:szCs w:val="20"/>
                <w:vertAlign w:val="superscript"/>
              </w:rPr>
              <w:t>th</w:t>
            </w:r>
          </w:p>
        </w:tc>
        <w:tc>
          <w:tcPr>
            <w:tcW w:w="13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CD96FF"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w:t>
            </w:r>
            <w:r w:rsidRPr="00FE208E">
              <w:rPr>
                <w:rFonts w:ascii="Times New Roman" w:hAnsi="Times New Roman" w:cs="Times New Roman" w:hint="eastAsia"/>
                <w:sz w:val="20"/>
                <w:szCs w:val="20"/>
              </w:rPr>
              <w:t>1</w:t>
            </w:r>
            <w:r w:rsidRPr="00FE208E">
              <w:rPr>
                <w:rFonts w:ascii="Times New Roman" w:hAnsi="Times New Roman" w:cs="Times New Roman"/>
                <w:sz w:val="20"/>
                <w:szCs w:val="20"/>
              </w:rPr>
              <w:t xml:space="preserve"> dB</w:t>
            </w:r>
          </w:p>
        </w:tc>
        <w:tc>
          <w:tcPr>
            <w:tcW w:w="1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26765A"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w:t>
            </w:r>
            <w:r w:rsidRPr="00FE208E">
              <w:rPr>
                <w:rFonts w:ascii="Times New Roman" w:hAnsi="Times New Roman" w:cs="Times New Roman" w:hint="eastAsia"/>
                <w:sz w:val="20"/>
                <w:szCs w:val="20"/>
              </w:rPr>
              <w:t>1</w:t>
            </w:r>
            <w:r w:rsidRPr="00FE208E">
              <w:rPr>
                <w:rFonts w:ascii="Times New Roman" w:hAnsi="Times New Roman" w:cs="Times New Roman"/>
                <w:sz w:val="20"/>
                <w:szCs w:val="20"/>
              </w:rPr>
              <w:t xml:space="preserve"> dB</w:t>
            </w:r>
          </w:p>
        </w:tc>
      </w:tr>
      <w:tr w:rsidR="00330019" w:rsidRPr="00FE208E" w14:paraId="2DEBE287" w14:textId="77777777" w:rsidTr="003352E2">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BF4BDF"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8CE72B2"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312DCF3"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5B3184A" w14:textId="77777777" w:rsidR="00330019" w:rsidRPr="00FE208E" w:rsidRDefault="00330019" w:rsidP="00854A9A">
            <w:pPr>
              <w:rPr>
                <w:rFonts w:ascii="Times New Roman" w:hAnsi="Times New Roman" w:cs="Times New Roman"/>
                <w:sz w:val="20"/>
                <w:szCs w:val="20"/>
              </w:rPr>
            </w:pP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B7A9B2"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3.5 GHz</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F5F132"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0 ppm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32FBB4"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3</w:t>
            </w:r>
            <w:r w:rsidRPr="00FE208E">
              <w:rPr>
                <w:rFonts w:ascii="Times New Roman" w:hAnsi="Times New Roman" w:cs="Times New Roman"/>
                <w:sz w:val="20"/>
                <w:szCs w:val="20"/>
                <w:vertAlign w:val="superscript"/>
              </w:rPr>
              <w:t>rd</w:t>
            </w:r>
          </w:p>
        </w:tc>
        <w:tc>
          <w:tcPr>
            <w:tcW w:w="13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CA1DB7"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-9.2 dB</w:t>
            </w:r>
          </w:p>
        </w:tc>
        <w:tc>
          <w:tcPr>
            <w:tcW w:w="1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E29E9E"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-9.2 dB</w:t>
            </w:r>
          </w:p>
        </w:tc>
      </w:tr>
      <w:tr w:rsidR="00330019" w:rsidRPr="00FE208E" w14:paraId="4090B3B8" w14:textId="77777777" w:rsidTr="003352E2">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D5E1854"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DD82CB4"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937B53A"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93068FB"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1384923"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5AA964" w14:textId="77777777" w:rsidR="00330019" w:rsidRPr="00FE208E" w:rsidRDefault="00330019" w:rsidP="00854A9A">
            <w:pPr>
              <w:rPr>
                <w:rFonts w:ascii="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214DD2"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w:t>
            </w:r>
            <w:r w:rsidRPr="00FE208E">
              <w:rPr>
                <w:rFonts w:ascii="Times New Roman" w:hAnsi="Times New Roman" w:cs="Times New Roman"/>
                <w:sz w:val="20"/>
                <w:szCs w:val="20"/>
                <w:vertAlign w:val="superscript"/>
              </w:rPr>
              <w:t>th</w:t>
            </w:r>
          </w:p>
        </w:tc>
        <w:tc>
          <w:tcPr>
            <w:tcW w:w="13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BADDCD"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-9.0 dB</w:t>
            </w:r>
          </w:p>
        </w:tc>
        <w:tc>
          <w:tcPr>
            <w:tcW w:w="1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DBCE93"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-9.0 dB</w:t>
            </w:r>
          </w:p>
        </w:tc>
      </w:tr>
      <w:tr w:rsidR="00330019" w:rsidRPr="00FE208E" w14:paraId="77344140" w14:textId="77777777" w:rsidTr="003352E2">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A4B7D47"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D11C1B2"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D408647"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F6C4FF9"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944D8CC" w14:textId="77777777" w:rsidR="00330019" w:rsidRPr="00FE208E" w:rsidRDefault="00330019" w:rsidP="00854A9A">
            <w:pPr>
              <w:rPr>
                <w:rFonts w:ascii="Times New Roman" w:hAnsi="Times New Roman" w:cs="Times New Roman"/>
                <w:sz w:val="20"/>
                <w:szCs w:val="20"/>
              </w:rPr>
            </w:pP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3E060B"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10 ppm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7A981C"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3</w:t>
            </w:r>
            <w:r w:rsidRPr="00FE208E">
              <w:rPr>
                <w:rFonts w:ascii="Times New Roman" w:hAnsi="Times New Roman" w:cs="Times New Roman"/>
                <w:sz w:val="20"/>
                <w:szCs w:val="20"/>
                <w:vertAlign w:val="superscript"/>
              </w:rPr>
              <w:t>rd</w:t>
            </w:r>
          </w:p>
        </w:tc>
        <w:tc>
          <w:tcPr>
            <w:tcW w:w="13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50F5FB"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-7.5 dB</w:t>
            </w:r>
          </w:p>
        </w:tc>
        <w:tc>
          <w:tcPr>
            <w:tcW w:w="1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F95B67"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-7.5 dB</w:t>
            </w:r>
          </w:p>
        </w:tc>
      </w:tr>
      <w:tr w:rsidR="00330019" w:rsidRPr="00FE208E" w14:paraId="02BF6574" w14:textId="77777777" w:rsidTr="003352E2">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AB8355A"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7E39655"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10B3682"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6370E57"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92DF5DA"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33D624C" w14:textId="77777777" w:rsidR="00330019" w:rsidRPr="00FE208E" w:rsidRDefault="00330019" w:rsidP="00854A9A">
            <w:pPr>
              <w:rPr>
                <w:rFonts w:ascii="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F0B6A1"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w:t>
            </w:r>
            <w:r w:rsidRPr="00FE208E">
              <w:rPr>
                <w:rFonts w:ascii="Times New Roman" w:hAnsi="Times New Roman" w:cs="Times New Roman"/>
                <w:sz w:val="20"/>
                <w:szCs w:val="20"/>
                <w:vertAlign w:val="superscript"/>
              </w:rPr>
              <w:t>th</w:t>
            </w:r>
          </w:p>
        </w:tc>
        <w:tc>
          <w:tcPr>
            <w:tcW w:w="13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6B1009"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-7.5 dB</w:t>
            </w:r>
          </w:p>
        </w:tc>
        <w:tc>
          <w:tcPr>
            <w:tcW w:w="1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52FCF7"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-7.5 dB</w:t>
            </w:r>
          </w:p>
        </w:tc>
      </w:tr>
      <w:tr w:rsidR="00330019" w:rsidRPr="00FE208E" w14:paraId="30B74222" w14:textId="77777777" w:rsidTr="003352E2">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A3BED4"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BDC7A86"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455374C"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43713E3"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002A48F" w14:textId="77777777" w:rsidR="00330019" w:rsidRPr="00FE208E" w:rsidRDefault="00330019" w:rsidP="00854A9A">
            <w:pPr>
              <w:rPr>
                <w:rFonts w:ascii="Times New Roman" w:hAnsi="Times New Roman" w:cs="Times New Roman"/>
                <w:sz w:val="20"/>
                <w:szCs w:val="20"/>
              </w:rPr>
            </w:pP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6FEB86"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20 ppm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AB4AF8"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3</w:t>
            </w:r>
            <w:r w:rsidRPr="00FE208E">
              <w:rPr>
                <w:rFonts w:ascii="Times New Roman" w:hAnsi="Times New Roman" w:cs="Times New Roman"/>
                <w:sz w:val="20"/>
                <w:szCs w:val="20"/>
                <w:vertAlign w:val="superscript"/>
              </w:rPr>
              <w:t>rd</w:t>
            </w:r>
          </w:p>
        </w:tc>
        <w:tc>
          <w:tcPr>
            <w:tcW w:w="13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92004D"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-5.0 dB</w:t>
            </w:r>
          </w:p>
        </w:tc>
        <w:tc>
          <w:tcPr>
            <w:tcW w:w="1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2280E2"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-5.0 dB</w:t>
            </w:r>
          </w:p>
        </w:tc>
      </w:tr>
      <w:tr w:rsidR="00330019" w:rsidRPr="00FE208E" w14:paraId="6FEFCC87" w14:textId="77777777" w:rsidTr="003352E2">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170D8B7"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1368718"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E9A0C7"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4C9B74E"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989E9FA"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AE1EFF6" w14:textId="77777777" w:rsidR="00330019" w:rsidRPr="00FE208E" w:rsidRDefault="00330019" w:rsidP="00854A9A">
            <w:pPr>
              <w:rPr>
                <w:rFonts w:ascii="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BFAFE5"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w:t>
            </w:r>
            <w:r w:rsidRPr="00FE208E">
              <w:rPr>
                <w:rFonts w:ascii="Times New Roman" w:hAnsi="Times New Roman" w:cs="Times New Roman"/>
                <w:sz w:val="20"/>
                <w:szCs w:val="20"/>
                <w:vertAlign w:val="superscript"/>
              </w:rPr>
              <w:t>th</w:t>
            </w:r>
          </w:p>
        </w:tc>
        <w:tc>
          <w:tcPr>
            <w:tcW w:w="13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11C08F"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-5.0 dB</w:t>
            </w:r>
          </w:p>
        </w:tc>
        <w:tc>
          <w:tcPr>
            <w:tcW w:w="1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1501B7"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-5.0 dB</w:t>
            </w:r>
          </w:p>
        </w:tc>
      </w:tr>
      <w:tr w:rsidR="00330019" w:rsidRPr="00FE208E" w14:paraId="312CD556" w14:textId="77777777" w:rsidTr="003352E2">
        <w:trPr>
          <w:trHeight w:val="272"/>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864B68"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lastRenderedPageBreak/>
              <w:t>OOK-</w:t>
            </w:r>
            <w:r w:rsidRPr="00FE208E">
              <w:rPr>
                <w:rFonts w:ascii="Times New Roman" w:hAnsi="Times New Roman" w:cs="Times New Roman" w:hint="eastAsia"/>
                <w:sz w:val="20"/>
                <w:szCs w:val="20"/>
              </w:rPr>
              <w:t>4</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07B212"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 xml:space="preserve">M = </w:t>
            </w:r>
            <w:r w:rsidRPr="00FE208E">
              <w:rPr>
                <w:rFonts w:ascii="Times New Roman" w:hAnsi="Times New Roman" w:cs="Times New Roman" w:hint="eastAsia"/>
                <w:sz w:val="20"/>
                <w:szCs w:val="20"/>
              </w:rPr>
              <w:t>4</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47157C"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16bit</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1011AF"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Envelope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834608"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900 MHz</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228A7B"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The results for different offset are similar</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2767E6"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The results for different filter are similar</w:t>
            </w:r>
          </w:p>
        </w:tc>
        <w:tc>
          <w:tcPr>
            <w:tcW w:w="131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2E091F"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-2.</w:t>
            </w:r>
            <w:r w:rsidRPr="00FE208E">
              <w:rPr>
                <w:rFonts w:ascii="Times New Roman" w:hAnsi="Times New Roman" w:cs="Times New Roman" w:hint="eastAsia"/>
                <w:sz w:val="20"/>
                <w:szCs w:val="20"/>
              </w:rPr>
              <w:t>3</w:t>
            </w:r>
            <w:r w:rsidRPr="00FE208E">
              <w:rPr>
                <w:rFonts w:ascii="Times New Roman" w:hAnsi="Times New Roman" w:cs="Times New Roman"/>
                <w:sz w:val="20"/>
                <w:szCs w:val="20"/>
              </w:rPr>
              <w:t xml:space="preserve"> dB</w:t>
            </w:r>
          </w:p>
        </w:tc>
        <w:tc>
          <w:tcPr>
            <w:tcW w:w="15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20BE2F"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w:t>
            </w:r>
            <w:r w:rsidRPr="00FE208E">
              <w:rPr>
                <w:rFonts w:ascii="Times New Roman" w:hAnsi="Times New Roman" w:cs="Times New Roman" w:hint="eastAsia"/>
                <w:sz w:val="20"/>
                <w:szCs w:val="20"/>
              </w:rPr>
              <w:t>2</w:t>
            </w:r>
            <w:r w:rsidRPr="00FE208E">
              <w:rPr>
                <w:rFonts w:ascii="Times New Roman" w:hAnsi="Times New Roman" w:cs="Times New Roman"/>
                <w:sz w:val="20"/>
                <w:szCs w:val="20"/>
              </w:rPr>
              <w:t>.</w:t>
            </w:r>
            <w:r w:rsidRPr="00FE208E">
              <w:rPr>
                <w:rFonts w:ascii="Times New Roman" w:hAnsi="Times New Roman" w:cs="Times New Roman" w:hint="eastAsia"/>
                <w:sz w:val="20"/>
                <w:szCs w:val="20"/>
              </w:rPr>
              <w:t>3</w:t>
            </w:r>
            <w:r w:rsidRPr="00FE208E">
              <w:rPr>
                <w:rFonts w:ascii="Times New Roman" w:hAnsi="Times New Roman" w:cs="Times New Roman"/>
                <w:sz w:val="20"/>
                <w:szCs w:val="20"/>
              </w:rPr>
              <w:t xml:space="preserve"> dB</w:t>
            </w:r>
          </w:p>
        </w:tc>
      </w:tr>
      <w:tr w:rsidR="00330019" w:rsidRPr="00FE208E" w14:paraId="77984653" w14:textId="77777777" w:rsidTr="003352E2">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00109EE"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2E6A016"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9867C6"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5D1F378" w14:textId="77777777" w:rsidR="00330019" w:rsidRPr="00FE208E" w:rsidRDefault="00330019" w:rsidP="00854A9A">
            <w:pPr>
              <w:rPr>
                <w:rFonts w:ascii="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760296"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2.6 GHz</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4DEC9E"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C7B1EC0" w14:textId="77777777" w:rsidR="00330019" w:rsidRPr="00FE208E" w:rsidRDefault="00330019" w:rsidP="00854A9A">
            <w:pPr>
              <w:rPr>
                <w:rFonts w:ascii="Times New Roman" w:hAnsi="Times New Roman" w:cs="Times New Roman"/>
                <w:sz w:val="20"/>
                <w:szCs w:val="20"/>
              </w:rPr>
            </w:pPr>
          </w:p>
        </w:tc>
        <w:tc>
          <w:tcPr>
            <w:tcW w:w="1318" w:type="dxa"/>
            <w:vMerge/>
            <w:tcBorders>
              <w:top w:val="single" w:sz="8" w:space="0" w:color="000000"/>
              <w:left w:val="single" w:sz="8" w:space="0" w:color="000000"/>
              <w:bottom w:val="single" w:sz="8" w:space="0" w:color="000000"/>
              <w:right w:val="single" w:sz="8" w:space="0" w:color="000000"/>
            </w:tcBorders>
            <w:vAlign w:val="center"/>
            <w:hideMark/>
          </w:tcPr>
          <w:p w14:paraId="02DEBC4B" w14:textId="77777777" w:rsidR="00330019" w:rsidRPr="00FE208E" w:rsidRDefault="00330019" w:rsidP="00854A9A">
            <w:pPr>
              <w:rPr>
                <w:rFonts w:ascii="Times New Roman" w:hAnsi="Times New Roman" w:cs="Times New Roman"/>
                <w:sz w:val="20"/>
                <w:szCs w:val="20"/>
              </w:rPr>
            </w:pPr>
          </w:p>
        </w:tc>
        <w:tc>
          <w:tcPr>
            <w:tcW w:w="1551" w:type="dxa"/>
            <w:vMerge/>
            <w:tcBorders>
              <w:top w:val="single" w:sz="8" w:space="0" w:color="000000"/>
              <w:left w:val="single" w:sz="8" w:space="0" w:color="000000"/>
              <w:bottom w:val="single" w:sz="8" w:space="0" w:color="000000"/>
              <w:right w:val="single" w:sz="8" w:space="0" w:color="000000"/>
            </w:tcBorders>
            <w:vAlign w:val="center"/>
            <w:hideMark/>
          </w:tcPr>
          <w:p w14:paraId="35EA4650" w14:textId="77777777" w:rsidR="00330019" w:rsidRPr="00FE208E" w:rsidRDefault="00330019" w:rsidP="00854A9A">
            <w:pPr>
              <w:rPr>
                <w:rFonts w:ascii="Times New Roman" w:hAnsi="Times New Roman" w:cs="Times New Roman"/>
                <w:sz w:val="20"/>
                <w:szCs w:val="20"/>
              </w:rPr>
            </w:pPr>
          </w:p>
        </w:tc>
      </w:tr>
      <w:tr w:rsidR="00330019" w:rsidRPr="00FE208E" w14:paraId="6E6ECA0A" w14:textId="77777777" w:rsidTr="003352E2">
        <w:trPr>
          <w:trHeight w:val="54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7CED823"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5468577"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D7AFC66"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231AA8D" w14:textId="77777777" w:rsidR="00330019" w:rsidRPr="00FE208E" w:rsidRDefault="00330019" w:rsidP="00854A9A">
            <w:pPr>
              <w:rPr>
                <w:rFonts w:ascii="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68A05D"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3.5 GHz</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6DCF204"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53D6250" w14:textId="77777777" w:rsidR="00330019" w:rsidRPr="00FE208E" w:rsidRDefault="00330019" w:rsidP="00854A9A">
            <w:pPr>
              <w:rPr>
                <w:rFonts w:ascii="Times New Roman" w:hAnsi="Times New Roman" w:cs="Times New Roman"/>
                <w:sz w:val="20"/>
                <w:szCs w:val="20"/>
              </w:rPr>
            </w:pPr>
          </w:p>
        </w:tc>
        <w:tc>
          <w:tcPr>
            <w:tcW w:w="1318" w:type="dxa"/>
            <w:vMerge/>
            <w:tcBorders>
              <w:top w:val="single" w:sz="8" w:space="0" w:color="000000"/>
              <w:left w:val="single" w:sz="8" w:space="0" w:color="000000"/>
              <w:bottom w:val="single" w:sz="8" w:space="0" w:color="000000"/>
              <w:right w:val="single" w:sz="8" w:space="0" w:color="000000"/>
            </w:tcBorders>
            <w:vAlign w:val="center"/>
            <w:hideMark/>
          </w:tcPr>
          <w:p w14:paraId="670CA3A6" w14:textId="77777777" w:rsidR="00330019" w:rsidRPr="00FE208E" w:rsidRDefault="00330019" w:rsidP="00854A9A">
            <w:pPr>
              <w:rPr>
                <w:rFonts w:ascii="Times New Roman" w:hAnsi="Times New Roman" w:cs="Times New Roman"/>
                <w:sz w:val="20"/>
                <w:szCs w:val="20"/>
              </w:rPr>
            </w:pPr>
          </w:p>
        </w:tc>
        <w:tc>
          <w:tcPr>
            <w:tcW w:w="1551" w:type="dxa"/>
            <w:vMerge/>
            <w:tcBorders>
              <w:top w:val="single" w:sz="8" w:space="0" w:color="000000"/>
              <w:left w:val="single" w:sz="8" w:space="0" w:color="000000"/>
              <w:bottom w:val="single" w:sz="8" w:space="0" w:color="000000"/>
              <w:right w:val="single" w:sz="8" w:space="0" w:color="000000"/>
            </w:tcBorders>
            <w:vAlign w:val="center"/>
            <w:hideMark/>
          </w:tcPr>
          <w:p w14:paraId="6AEF03B9" w14:textId="77777777" w:rsidR="00330019" w:rsidRPr="00FE208E" w:rsidRDefault="00330019" w:rsidP="00854A9A">
            <w:pPr>
              <w:rPr>
                <w:rFonts w:ascii="Times New Roman" w:hAnsi="Times New Roman" w:cs="Times New Roman"/>
                <w:sz w:val="20"/>
                <w:szCs w:val="20"/>
              </w:rPr>
            </w:pPr>
          </w:p>
        </w:tc>
      </w:tr>
      <w:tr w:rsidR="00330019" w:rsidRPr="00FE208E" w14:paraId="24C12D29" w14:textId="77777777" w:rsidTr="003352E2">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B49C8F6"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8AF4B6D"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7ED6812" w14:textId="77777777" w:rsidR="00330019" w:rsidRPr="00FE208E" w:rsidRDefault="00330019" w:rsidP="00854A9A">
            <w:pPr>
              <w:rPr>
                <w:rFonts w:ascii="Times New Roman" w:hAnsi="Times New Roman" w:cs="Times New Roman"/>
                <w:sz w:val="20"/>
                <w:szCs w:val="20"/>
              </w:rPr>
            </w:pP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BE3B5A"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OFDM</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F7CA1B"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900 MHz</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11428E"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0 ppm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3305C5"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3</w:t>
            </w:r>
            <w:r w:rsidRPr="00FE208E">
              <w:rPr>
                <w:rFonts w:ascii="Times New Roman" w:hAnsi="Times New Roman" w:cs="Times New Roman"/>
                <w:sz w:val="20"/>
                <w:szCs w:val="20"/>
                <w:vertAlign w:val="superscript"/>
              </w:rPr>
              <w:t>rd</w:t>
            </w:r>
          </w:p>
        </w:tc>
        <w:tc>
          <w:tcPr>
            <w:tcW w:w="1318"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tcPr>
          <w:p w14:paraId="014D4201"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hint="eastAsia"/>
                <w:sz w:val="20"/>
                <w:szCs w:val="20"/>
              </w:rPr>
              <w:t>-6.2</w:t>
            </w:r>
            <w:r w:rsidRPr="00FE208E">
              <w:rPr>
                <w:rFonts w:ascii="Times New Roman" w:hAnsi="Times New Roman" w:cs="Times New Roman"/>
                <w:sz w:val="20"/>
                <w:szCs w:val="20"/>
              </w:rPr>
              <w:t xml:space="preserve"> dB</w:t>
            </w:r>
          </w:p>
        </w:tc>
        <w:tc>
          <w:tcPr>
            <w:tcW w:w="1551"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tcPr>
          <w:p w14:paraId="0BE9D5F1"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hint="eastAsia"/>
                <w:sz w:val="20"/>
                <w:szCs w:val="20"/>
              </w:rPr>
              <w:t>-6.2</w:t>
            </w:r>
            <w:r w:rsidRPr="00FE208E">
              <w:rPr>
                <w:rFonts w:ascii="Times New Roman" w:hAnsi="Times New Roman" w:cs="Times New Roman"/>
                <w:sz w:val="20"/>
                <w:szCs w:val="20"/>
              </w:rPr>
              <w:t xml:space="preserve"> dB</w:t>
            </w:r>
          </w:p>
        </w:tc>
      </w:tr>
      <w:tr w:rsidR="00330019" w:rsidRPr="00FE208E" w14:paraId="39EB7B02" w14:textId="77777777" w:rsidTr="003352E2">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1EE3C20"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B8558A0"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5A5CEC6"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4FA5F97"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431FFA5"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D2923FA" w14:textId="77777777" w:rsidR="00330019" w:rsidRPr="00FE208E" w:rsidRDefault="00330019" w:rsidP="00854A9A">
            <w:pPr>
              <w:rPr>
                <w:rFonts w:ascii="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55E8CB"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w:t>
            </w:r>
            <w:r w:rsidRPr="00FE208E">
              <w:rPr>
                <w:rFonts w:ascii="Times New Roman" w:hAnsi="Times New Roman" w:cs="Times New Roman"/>
                <w:sz w:val="20"/>
                <w:szCs w:val="20"/>
                <w:vertAlign w:val="superscript"/>
              </w:rPr>
              <w:t>th</w:t>
            </w:r>
          </w:p>
        </w:tc>
        <w:tc>
          <w:tcPr>
            <w:tcW w:w="1318"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151565D" w14:textId="77777777" w:rsidR="00330019" w:rsidRPr="00FE208E" w:rsidRDefault="00330019" w:rsidP="00854A9A">
            <w:pPr>
              <w:rPr>
                <w:rFonts w:ascii="Times New Roman" w:hAnsi="Times New Roman" w:cs="Times New Roman"/>
                <w:sz w:val="20"/>
                <w:szCs w:val="20"/>
              </w:rPr>
            </w:pPr>
          </w:p>
        </w:tc>
        <w:tc>
          <w:tcPr>
            <w:tcW w:w="1551"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86AF2A4" w14:textId="77777777" w:rsidR="00330019" w:rsidRPr="00FE208E" w:rsidRDefault="00330019" w:rsidP="00854A9A">
            <w:pPr>
              <w:rPr>
                <w:rFonts w:ascii="Times New Roman" w:hAnsi="Times New Roman" w:cs="Times New Roman"/>
                <w:sz w:val="20"/>
                <w:szCs w:val="20"/>
              </w:rPr>
            </w:pPr>
          </w:p>
        </w:tc>
      </w:tr>
      <w:tr w:rsidR="00330019" w:rsidRPr="00FE208E" w14:paraId="38F3B987" w14:textId="77777777" w:rsidTr="003352E2">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9DAD844"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BA768B0"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0682CC9"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78AF6CF"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92B2A3B" w14:textId="77777777" w:rsidR="00330019" w:rsidRPr="00FE208E" w:rsidRDefault="00330019" w:rsidP="00854A9A">
            <w:pPr>
              <w:rPr>
                <w:rFonts w:ascii="Times New Roman" w:hAnsi="Times New Roman" w:cs="Times New Roman"/>
                <w:sz w:val="20"/>
                <w:szCs w:val="20"/>
              </w:rPr>
            </w:pP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FFFAC5"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10 ppm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44092B"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3</w:t>
            </w:r>
            <w:r w:rsidRPr="00FE208E">
              <w:rPr>
                <w:rFonts w:ascii="Times New Roman" w:hAnsi="Times New Roman" w:cs="Times New Roman"/>
                <w:sz w:val="20"/>
                <w:szCs w:val="20"/>
                <w:vertAlign w:val="superscript"/>
              </w:rPr>
              <w:t>rd</w:t>
            </w:r>
          </w:p>
        </w:tc>
        <w:tc>
          <w:tcPr>
            <w:tcW w:w="1318"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tcPr>
          <w:p w14:paraId="65BF35BE"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hint="eastAsia"/>
                <w:sz w:val="20"/>
                <w:szCs w:val="20"/>
              </w:rPr>
              <w:t>-6.1</w:t>
            </w:r>
            <w:r w:rsidRPr="00FE208E">
              <w:rPr>
                <w:rFonts w:ascii="Times New Roman" w:hAnsi="Times New Roman" w:cs="Times New Roman"/>
                <w:sz w:val="20"/>
                <w:szCs w:val="20"/>
              </w:rPr>
              <w:t xml:space="preserve"> dB</w:t>
            </w:r>
          </w:p>
        </w:tc>
        <w:tc>
          <w:tcPr>
            <w:tcW w:w="1551"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tcPr>
          <w:p w14:paraId="737DB773"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hint="eastAsia"/>
                <w:sz w:val="20"/>
                <w:szCs w:val="20"/>
              </w:rPr>
              <w:t>-6.1</w:t>
            </w:r>
            <w:r w:rsidRPr="00FE208E">
              <w:rPr>
                <w:rFonts w:ascii="Times New Roman" w:hAnsi="Times New Roman" w:cs="Times New Roman"/>
                <w:sz w:val="20"/>
                <w:szCs w:val="20"/>
              </w:rPr>
              <w:t xml:space="preserve"> dB</w:t>
            </w:r>
          </w:p>
        </w:tc>
      </w:tr>
      <w:tr w:rsidR="00330019" w:rsidRPr="00FE208E" w14:paraId="43CCAF76" w14:textId="77777777" w:rsidTr="003352E2">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9214888"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CE8771B"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D2DF749"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774995D"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F2C6990"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5DA9EFD" w14:textId="77777777" w:rsidR="00330019" w:rsidRPr="00FE208E" w:rsidRDefault="00330019" w:rsidP="00854A9A">
            <w:pPr>
              <w:rPr>
                <w:rFonts w:ascii="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123C68"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w:t>
            </w:r>
            <w:r w:rsidRPr="00FE208E">
              <w:rPr>
                <w:rFonts w:ascii="Times New Roman" w:hAnsi="Times New Roman" w:cs="Times New Roman"/>
                <w:sz w:val="20"/>
                <w:szCs w:val="20"/>
                <w:vertAlign w:val="superscript"/>
              </w:rPr>
              <w:t>th</w:t>
            </w:r>
          </w:p>
        </w:tc>
        <w:tc>
          <w:tcPr>
            <w:tcW w:w="1318"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0A00ED8" w14:textId="77777777" w:rsidR="00330019" w:rsidRPr="00FE208E" w:rsidRDefault="00330019" w:rsidP="00854A9A">
            <w:pPr>
              <w:rPr>
                <w:rFonts w:ascii="Times New Roman" w:hAnsi="Times New Roman" w:cs="Times New Roman"/>
                <w:sz w:val="20"/>
                <w:szCs w:val="20"/>
              </w:rPr>
            </w:pPr>
          </w:p>
        </w:tc>
        <w:tc>
          <w:tcPr>
            <w:tcW w:w="1551"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7661F55" w14:textId="77777777" w:rsidR="00330019" w:rsidRPr="00FE208E" w:rsidRDefault="00330019" w:rsidP="00854A9A">
            <w:pPr>
              <w:rPr>
                <w:rFonts w:ascii="Times New Roman" w:hAnsi="Times New Roman" w:cs="Times New Roman"/>
                <w:sz w:val="20"/>
                <w:szCs w:val="20"/>
              </w:rPr>
            </w:pPr>
          </w:p>
        </w:tc>
      </w:tr>
      <w:tr w:rsidR="00330019" w:rsidRPr="00FE208E" w14:paraId="40049D4A" w14:textId="77777777" w:rsidTr="003352E2">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E740DF6"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48481E"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103981E"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1EF7BFC"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B743827" w14:textId="77777777" w:rsidR="00330019" w:rsidRPr="00FE208E" w:rsidRDefault="00330019" w:rsidP="00854A9A">
            <w:pPr>
              <w:rPr>
                <w:rFonts w:ascii="Times New Roman" w:hAnsi="Times New Roman" w:cs="Times New Roman"/>
                <w:sz w:val="20"/>
                <w:szCs w:val="20"/>
              </w:rPr>
            </w:pP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9B268E"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20 ppm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22EF20"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3</w:t>
            </w:r>
            <w:r w:rsidRPr="00FE208E">
              <w:rPr>
                <w:rFonts w:ascii="Times New Roman" w:hAnsi="Times New Roman" w:cs="Times New Roman"/>
                <w:sz w:val="20"/>
                <w:szCs w:val="20"/>
                <w:vertAlign w:val="superscript"/>
              </w:rPr>
              <w:t>rd</w:t>
            </w:r>
          </w:p>
        </w:tc>
        <w:tc>
          <w:tcPr>
            <w:tcW w:w="1318"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tcPr>
          <w:p w14:paraId="428ECFEB"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hint="eastAsia"/>
                <w:sz w:val="20"/>
                <w:szCs w:val="20"/>
              </w:rPr>
              <w:t>-5.9</w:t>
            </w:r>
            <w:r w:rsidRPr="00FE208E">
              <w:rPr>
                <w:rFonts w:ascii="Times New Roman" w:hAnsi="Times New Roman" w:cs="Times New Roman"/>
                <w:sz w:val="20"/>
                <w:szCs w:val="20"/>
              </w:rPr>
              <w:t xml:space="preserve"> dB</w:t>
            </w:r>
          </w:p>
        </w:tc>
        <w:tc>
          <w:tcPr>
            <w:tcW w:w="1551"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tcPr>
          <w:p w14:paraId="7BCB4435"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hint="eastAsia"/>
                <w:sz w:val="20"/>
                <w:szCs w:val="20"/>
              </w:rPr>
              <w:t>-5.9</w:t>
            </w:r>
            <w:r w:rsidRPr="00FE208E">
              <w:rPr>
                <w:rFonts w:ascii="Times New Roman" w:hAnsi="Times New Roman" w:cs="Times New Roman"/>
                <w:sz w:val="20"/>
                <w:szCs w:val="20"/>
              </w:rPr>
              <w:t xml:space="preserve"> dB</w:t>
            </w:r>
          </w:p>
        </w:tc>
      </w:tr>
      <w:tr w:rsidR="00330019" w:rsidRPr="00FE208E" w14:paraId="05735432" w14:textId="77777777" w:rsidTr="003352E2">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C12F96D"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EF78065"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8058C92"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7EE6367"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F684041"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D75F5A7" w14:textId="77777777" w:rsidR="00330019" w:rsidRPr="00FE208E" w:rsidRDefault="00330019" w:rsidP="00854A9A">
            <w:pPr>
              <w:rPr>
                <w:rFonts w:ascii="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5DBAD9"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w:t>
            </w:r>
            <w:r w:rsidRPr="00FE208E">
              <w:rPr>
                <w:rFonts w:ascii="Times New Roman" w:hAnsi="Times New Roman" w:cs="Times New Roman"/>
                <w:sz w:val="20"/>
                <w:szCs w:val="20"/>
                <w:vertAlign w:val="superscript"/>
              </w:rPr>
              <w:t>th</w:t>
            </w:r>
          </w:p>
        </w:tc>
        <w:tc>
          <w:tcPr>
            <w:tcW w:w="1318"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5849603" w14:textId="77777777" w:rsidR="00330019" w:rsidRPr="00FE208E" w:rsidRDefault="00330019" w:rsidP="00854A9A">
            <w:pPr>
              <w:rPr>
                <w:rFonts w:ascii="Times New Roman" w:hAnsi="Times New Roman" w:cs="Times New Roman"/>
                <w:sz w:val="20"/>
                <w:szCs w:val="20"/>
              </w:rPr>
            </w:pPr>
          </w:p>
        </w:tc>
        <w:tc>
          <w:tcPr>
            <w:tcW w:w="1551"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7BAB9C" w14:textId="77777777" w:rsidR="00330019" w:rsidRPr="00FE208E" w:rsidRDefault="00330019" w:rsidP="00854A9A">
            <w:pPr>
              <w:rPr>
                <w:rFonts w:ascii="Times New Roman" w:hAnsi="Times New Roman" w:cs="Times New Roman"/>
                <w:sz w:val="20"/>
                <w:szCs w:val="20"/>
              </w:rPr>
            </w:pPr>
          </w:p>
        </w:tc>
      </w:tr>
      <w:tr w:rsidR="00330019" w:rsidRPr="00FE208E" w14:paraId="3C9B364A" w14:textId="77777777" w:rsidTr="003352E2">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471B172"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8B12D7F"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02B14C4"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FC85C72" w14:textId="77777777" w:rsidR="00330019" w:rsidRPr="00FE208E" w:rsidRDefault="00330019" w:rsidP="00854A9A">
            <w:pPr>
              <w:rPr>
                <w:rFonts w:ascii="Times New Roman" w:hAnsi="Times New Roman" w:cs="Times New Roman"/>
                <w:sz w:val="20"/>
                <w:szCs w:val="20"/>
              </w:rPr>
            </w:pP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8F78ED"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2.6 GHz</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1EEB13"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0 ppm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2CFC9C"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3</w:t>
            </w:r>
            <w:r w:rsidRPr="00FE208E">
              <w:rPr>
                <w:rFonts w:ascii="Times New Roman" w:hAnsi="Times New Roman" w:cs="Times New Roman"/>
                <w:sz w:val="20"/>
                <w:szCs w:val="20"/>
                <w:vertAlign w:val="superscript"/>
              </w:rPr>
              <w:t>rd</w:t>
            </w:r>
          </w:p>
        </w:tc>
        <w:tc>
          <w:tcPr>
            <w:tcW w:w="1318"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tcPr>
          <w:p w14:paraId="0274AB23"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hint="eastAsia"/>
                <w:sz w:val="20"/>
                <w:szCs w:val="20"/>
              </w:rPr>
              <w:t>-6.2</w:t>
            </w:r>
            <w:r w:rsidRPr="00FE208E">
              <w:rPr>
                <w:rFonts w:ascii="Times New Roman" w:hAnsi="Times New Roman" w:cs="Times New Roman"/>
                <w:sz w:val="20"/>
                <w:szCs w:val="20"/>
              </w:rPr>
              <w:t xml:space="preserve"> dB</w:t>
            </w:r>
          </w:p>
        </w:tc>
        <w:tc>
          <w:tcPr>
            <w:tcW w:w="1551"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tcPr>
          <w:p w14:paraId="50D5FEC2"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hint="eastAsia"/>
                <w:sz w:val="20"/>
                <w:szCs w:val="20"/>
              </w:rPr>
              <w:t>-6.2</w:t>
            </w:r>
            <w:r w:rsidRPr="00FE208E">
              <w:rPr>
                <w:rFonts w:ascii="Times New Roman" w:hAnsi="Times New Roman" w:cs="Times New Roman"/>
                <w:sz w:val="20"/>
                <w:szCs w:val="20"/>
              </w:rPr>
              <w:t xml:space="preserve"> dB</w:t>
            </w:r>
          </w:p>
        </w:tc>
      </w:tr>
      <w:tr w:rsidR="00330019" w:rsidRPr="00FE208E" w14:paraId="4232453C" w14:textId="77777777" w:rsidTr="003352E2">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97E8F3F"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74A3FF8"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685165C"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AB7BEA1"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6192665"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DE2A67E" w14:textId="77777777" w:rsidR="00330019" w:rsidRPr="00FE208E" w:rsidRDefault="00330019" w:rsidP="00854A9A">
            <w:pPr>
              <w:rPr>
                <w:rFonts w:ascii="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19F348"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w:t>
            </w:r>
            <w:r w:rsidRPr="00FE208E">
              <w:rPr>
                <w:rFonts w:ascii="Times New Roman" w:hAnsi="Times New Roman" w:cs="Times New Roman"/>
                <w:sz w:val="20"/>
                <w:szCs w:val="20"/>
                <w:vertAlign w:val="superscript"/>
              </w:rPr>
              <w:t>th</w:t>
            </w:r>
          </w:p>
        </w:tc>
        <w:tc>
          <w:tcPr>
            <w:tcW w:w="1318"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6C3B73E" w14:textId="77777777" w:rsidR="00330019" w:rsidRPr="00FE208E" w:rsidRDefault="00330019" w:rsidP="00854A9A">
            <w:pPr>
              <w:rPr>
                <w:rFonts w:ascii="Times New Roman" w:hAnsi="Times New Roman" w:cs="Times New Roman"/>
                <w:sz w:val="20"/>
                <w:szCs w:val="20"/>
              </w:rPr>
            </w:pPr>
          </w:p>
        </w:tc>
        <w:tc>
          <w:tcPr>
            <w:tcW w:w="1551"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D599EEB" w14:textId="77777777" w:rsidR="00330019" w:rsidRPr="00FE208E" w:rsidRDefault="00330019" w:rsidP="00854A9A">
            <w:pPr>
              <w:rPr>
                <w:rFonts w:ascii="Times New Roman" w:hAnsi="Times New Roman" w:cs="Times New Roman"/>
                <w:sz w:val="20"/>
                <w:szCs w:val="20"/>
              </w:rPr>
            </w:pPr>
          </w:p>
        </w:tc>
      </w:tr>
      <w:tr w:rsidR="00330019" w:rsidRPr="00FE208E" w14:paraId="12447BA3" w14:textId="77777777" w:rsidTr="003352E2">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D96DA8D"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4B1F33"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F8C869"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62D38AA"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FE3A766" w14:textId="77777777" w:rsidR="00330019" w:rsidRPr="00FE208E" w:rsidRDefault="00330019" w:rsidP="00854A9A">
            <w:pPr>
              <w:rPr>
                <w:rFonts w:ascii="Times New Roman" w:hAnsi="Times New Roman" w:cs="Times New Roman"/>
                <w:sz w:val="20"/>
                <w:szCs w:val="20"/>
              </w:rPr>
            </w:pP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99E57E"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10 ppm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061321"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3</w:t>
            </w:r>
            <w:r w:rsidRPr="00FE208E">
              <w:rPr>
                <w:rFonts w:ascii="Times New Roman" w:hAnsi="Times New Roman" w:cs="Times New Roman"/>
                <w:sz w:val="20"/>
                <w:szCs w:val="20"/>
                <w:vertAlign w:val="superscript"/>
              </w:rPr>
              <w:t>rd</w:t>
            </w:r>
          </w:p>
        </w:tc>
        <w:tc>
          <w:tcPr>
            <w:tcW w:w="1318"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tcPr>
          <w:p w14:paraId="180BF4C8"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hint="eastAsia"/>
                <w:sz w:val="20"/>
                <w:szCs w:val="20"/>
              </w:rPr>
              <w:t>-5.5</w:t>
            </w:r>
            <w:r w:rsidRPr="00FE208E">
              <w:rPr>
                <w:rFonts w:ascii="Times New Roman" w:hAnsi="Times New Roman" w:cs="Times New Roman"/>
                <w:sz w:val="20"/>
                <w:szCs w:val="20"/>
              </w:rPr>
              <w:t xml:space="preserve"> dB</w:t>
            </w:r>
          </w:p>
        </w:tc>
        <w:tc>
          <w:tcPr>
            <w:tcW w:w="1551"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tcPr>
          <w:p w14:paraId="1DBA61BE"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hint="eastAsia"/>
                <w:sz w:val="20"/>
                <w:szCs w:val="20"/>
              </w:rPr>
              <w:t>-5.5</w:t>
            </w:r>
            <w:r w:rsidRPr="00FE208E">
              <w:rPr>
                <w:rFonts w:ascii="Times New Roman" w:hAnsi="Times New Roman" w:cs="Times New Roman"/>
                <w:sz w:val="20"/>
                <w:szCs w:val="20"/>
              </w:rPr>
              <w:t xml:space="preserve"> dB</w:t>
            </w:r>
          </w:p>
        </w:tc>
      </w:tr>
      <w:tr w:rsidR="00330019" w:rsidRPr="00FE208E" w14:paraId="52FB8E85" w14:textId="77777777" w:rsidTr="003352E2">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847C5DF"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47EFBEB"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6931C2C"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AC877F"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9D6DFDD"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356FB20" w14:textId="77777777" w:rsidR="00330019" w:rsidRPr="00FE208E" w:rsidRDefault="00330019" w:rsidP="00854A9A">
            <w:pPr>
              <w:rPr>
                <w:rFonts w:ascii="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ECCC4C"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w:t>
            </w:r>
            <w:r w:rsidRPr="00FE208E">
              <w:rPr>
                <w:rFonts w:ascii="Times New Roman" w:hAnsi="Times New Roman" w:cs="Times New Roman"/>
                <w:sz w:val="20"/>
                <w:szCs w:val="20"/>
                <w:vertAlign w:val="superscript"/>
              </w:rPr>
              <w:t>th</w:t>
            </w:r>
          </w:p>
        </w:tc>
        <w:tc>
          <w:tcPr>
            <w:tcW w:w="1318"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D6133D2" w14:textId="77777777" w:rsidR="00330019" w:rsidRPr="00FE208E" w:rsidRDefault="00330019" w:rsidP="00854A9A">
            <w:pPr>
              <w:rPr>
                <w:rFonts w:ascii="Times New Roman" w:hAnsi="Times New Roman" w:cs="Times New Roman"/>
                <w:sz w:val="20"/>
                <w:szCs w:val="20"/>
              </w:rPr>
            </w:pPr>
          </w:p>
        </w:tc>
        <w:tc>
          <w:tcPr>
            <w:tcW w:w="1551"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50DF1A2" w14:textId="77777777" w:rsidR="00330019" w:rsidRPr="00FE208E" w:rsidRDefault="00330019" w:rsidP="00854A9A">
            <w:pPr>
              <w:rPr>
                <w:rFonts w:ascii="Times New Roman" w:hAnsi="Times New Roman" w:cs="Times New Roman"/>
                <w:sz w:val="20"/>
                <w:szCs w:val="20"/>
              </w:rPr>
            </w:pPr>
          </w:p>
        </w:tc>
      </w:tr>
      <w:tr w:rsidR="00330019" w:rsidRPr="00FE208E" w14:paraId="4DCE3A15" w14:textId="77777777" w:rsidTr="003352E2">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79766C6"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64E8755"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DAA93B5"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F159B4"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D0B04CA" w14:textId="77777777" w:rsidR="00330019" w:rsidRPr="00FE208E" w:rsidRDefault="00330019" w:rsidP="00854A9A">
            <w:pPr>
              <w:rPr>
                <w:rFonts w:ascii="Times New Roman" w:hAnsi="Times New Roman" w:cs="Times New Roman"/>
                <w:sz w:val="20"/>
                <w:szCs w:val="20"/>
              </w:rPr>
            </w:pP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C38E48"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20 ppm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360BEB"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3</w:t>
            </w:r>
            <w:r w:rsidRPr="00FE208E">
              <w:rPr>
                <w:rFonts w:ascii="Times New Roman" w:hAnsi="Times New Roman" w:cs="Times New Roman"/>
                <w:sz w:val="20"/>
                <w:szCs w:val="20"/>
                <w:vertAlign w:val="superscript"/>
              </w:rPr>
              <w:t>rd</w:t>
            </w:r>
          </w:p>
        </w:tc>
        <w:tc>
          <w:tcPr>
            <w:tcW w:w="1318"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tcPr>
          <w:p w14:paraId="4063E8E1"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hint="eastAsia"/>
                <w:sz w:val="20"/>
                <w:szCs w:val="20"/>
              </w:rPr>
              <w:t>-3.8</w:t>
            </w:r>
            <w:r w:rsidRPr="00FE208E">
              <w:rPr>
                <w:rFonts w:ascii="Times New Roman" w:hAnsi="Times New Roman" w:cs="Times New Roman"/>
                <w:sz w:val="20"/>
                <w:szCs w:val="20"/>
              </w:rPr>
              <w:t xml:space="preserve"> dB</w:t>
            </w:r>
          </w:p>
        </w:tc>
        <w:tc>
          <w:tcPr>
            <w:tcW w:w="1551"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tcPr>
          <w:p w14:paraId="53E9DCF3"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hint="eastAsia"/>
                <w:sz w:val="20"/>
                <w:szCs w:val="20"/>
              </w:rPr>
              <w:t>-3.8</w:t>
            </w:r>
            <w:r w:rsidRPr="00FE208E">
              <w:rPr>
                <w:rFonts w:ascii="Times New Roman" w:hAnsi="Times New Roman" w:cs="Times New Roman"/>
                <w:sz w:val="20"/>
                <w:szCs w:val="20"/>
              </w:rPr>
              <w:t xml:space="preserve"> dB</w:t>
            </w:r>
          </w:p>
        </w:tc>
      </w:tr>
      <w:tr w:rsidR="00330019" w:rsidRPr="00FE208E" w14:paraId="44F6DC05" w14:textId="77777777" w:rsidTr="003352E2">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B970F5E"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D357DE2"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82B474E"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F5B4D15"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CA8FEFD"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A4AFA2B" w14:textId="77777777" w:rsidR="00330019" w:rsidRPr="00FE208E" w:rsidRDefault="00330019" w:rsidP="00854A9A">
            <w:pPr>
              <w:rPr>
                <w:rFonts w:ascii="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6BF752"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w:t>
            </w:r>
            <w:r w:rsidRPr="00FE208E">
              <w:rPr>
                <w:rFonts w:ascii="Times New Roman" w:hAnsi="Times New Roman" w:cs="Times New Roman"/>
                <w:sz w:val="20"/>
                <w:szCs w:val="20"/>
                <w:vertAlign w:val="superscript"/>
              </w:rPr>
              <w:t>th</w:t>
            </w:r>
          </w:p>
        </w:tc>
        <w:tc>
          <w:tcPr>
            <w:tcW w:w="1318"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DD487B1" w14:textId="77777777" w:rsidR="00330019" w:rsidRPr="00FE208E" w:rsidRDefault="00330019" w:rsidP="00854A9A">
            <w:pPr>
              <w:rPr>
                <w:rFonts w:ascii="Times New Roman" w:hAnsi="Times New Roman" w:cs="Times New Roman"/>
                <w:sz w:val="20"/>
                <w:szCs w:val="20"/>
              </w:rPr>
            </w:pPr>
          </w:p>
        </w:tc>
        <w:tc>
          <w:tcPr>
            <w:tcW w:w="1551"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D669F37" w14:textId="77777777" w:rsidR="00330019" w:rsidRPr="00FE208E" w:rsidRDefault="00330019" w:rsidP="00854A9A">
            <w:pPr>
              <w:rPr>
                <w:rFonts w:ascii="Times New Roman" w:hAnsi="Times New Roman" w:cs="Times New Roman"/>
                <w:sz w:val="20"/>
                <w:szCs w:val="20"/>
              </w:rPr>
            </w:pPr>
          </w:p>
        </w:tc>
      </w:tr>
      <w:tr w:rsidR="00330019" w:rsidRPr="00FE208E" w14:paraId="0F716A7D" w14:textId="77777777" w:rsidTr="003352E2">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D6379E4"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C480401"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1CE94F1"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D34E80D" w14:textId="77777777" w:rsidR="00330019" w:rsidRPr="00FE208E" w:rsidRDefault="00330019" w:rsidP="00854A9A">
            <w:pPr>
              <w:rPr>
                <w:rFonts w:ascii="Times New Roman" w:hAnsi="Times New Roman" w:cs="Times New Roman"/>
                <w:sz w:val="20"/>
                <w:szCs w:val="20"/>
              </w:rPr>
            </w:pP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B6F000"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3.5 GHz</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21E919"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0 ppm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F8274B"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3</w:t>
            </w:r>
            <w:r w:rsidRPr="00FE208E">
              <w:rPr>
                <w:rFonts w:ascii="Times New Roman" w:hAnsi="Times New Roman" w:cs="Times New Roman"/>
                <w:sz w:val="20"/>
                <w:szCs w:val="20"/>
                <w:vertAlign w:val="superscript"/>
              </w:rPr>
              <w:t>rd</w:t>
            </w:r>
          </w:p>
        </w:tc>
        <w:tc>
          <w:tcPr>
            <w:tcW w:w="1318"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tcPr>
          <w:p w14:paraId="3DE433F9"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hint="eastAsia"/>
                <w:sz w:val="20"/>
                <w:szCs w:val="20"/>
              </w:rPr>
              <w:t>-6.2</w:t>
            </w:r>
            <w:r w:rsidRPr="00FE208E">
              <w:rPr>
                <w:rFonts w:ascii="Times New Roman" w:hAnsi="Times New Roman" w:cs="Times New Roman"/>
                <w:sz w:val="20"/>
                <w:szCs w:val="20"/>
              </w:rPr>
              <w:t xml:space="preserve"> dB</w:t>
            </w:r>
          </w:p>
        </w:tc>
        <w:tc>
          <w:tcPr>
            <w:tcW w:w="1551"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tcPr>
          <w:p w14:paraId="76AABF14"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hint="eastAsia"/>
                <w:sz w:val="20"/>
                <w:szCs w:val="20"/>
              </w:rPr>
              <w:t>-6.2</w:t>
            </w:r>
            <w:r w:rsidRPr="00FE208E">
              <w:rPr>
                <w:rFonts w:ascii="Times New Roman" w:hAnsi="Times New Roman" w:cs="Times New Roman"/>
                <w:sz w:val="20"/>
                <w:szCs w:val="20"/>
              </w:rPr>
              <w:t xml:space="preserve"> dB</w:t>
            </w:r>
          </w:p>
        </w:tc>
      </w:tr>
      <w:tr w:rsidR="00330019" w:rsidRPr="00FE208E" w14:paraId="0EC6E61F" w14:textId="77777777" w:rsidTr="003352E2">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D0EF995"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2897723"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EAC416C"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1569F8D"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333E3D4"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8B7FC62" w14:textId="77777777" w:rsidR="00330019" w:rsidRPr="00FE208E" w:rsidRDefault="00330019" w:rsidP="00854A9A">
            <w:pPr>
              <w:rPr>
                <w:rFonts w:ascii="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59F033"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w:t>
            </w:r>
            <w:r w:rsidRPr="00FE208E">
              <w:rPr>
                <w:rFonts w:ascii="Times New Roman" w:hAnsi="Times New Roman" w:cs="Times New Roman"/>
                <w:sz w:val="20"/>
                <w:szCs w:val="20"/>
                <w:vertAlign w:val="superscript"/>
              </w:rPr>
              <w:t>th</w:t>
            </w:r>
          </w:p>
        </w:tc>
        <w:tc>
          <w:tcPr>
            <w:tcW w:w="1318"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2AB3A08" w14:textId="77777777" w:rsidR="00330019" w:rsidRPr="00FE208E" w:rsidRDefault="00330019" w:rsidP="00854A9A">
            <w:pPr>
              <w:rPr>
                <w:rFonts w:ascii="Times New Roman" w:hAnsi="Times New Roman" w:cs="Times New Roman"/>
                <w:sz w:val="20"/>
                <w:szCs w:val="20"/>
              </w:rPr>
            </w:pPr>
          </w:p>
        </w:tc>
        <w:tc>
          <w:tcPr>
            <w:tcW w:w="1551"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DE2890" w14:textId="77777777" w:rsidR="00330019" w:rsidRPr="00FE208E" w:rsidRDefault="00330019" w:rsidP="00854A9A">
            <w:pPr>
              <w:rPr>
                <w:rFonts w:ascii="Times New Roman" w:hAnsi="Times New Roman" w:cs="Times New Roman"/>
                <w:sz w:val="20"/>
                <w:szCs w:val="20"/>
              </w:rPr>
            </w:pPr>
          </w:p>
        </w:tc>
      </w:tr>
      <w:tr w:rsidR="00330019" w:rsidRPr="00FE208E" w14:paraId="186CC781" w14:textId="77777777" w:rsidTr="003352E2">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F76E383"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F0317E5"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B8770C"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3BBCC72"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69EF706" w14:textId="77777777" w:rsidR="00330019" w:rsidRPr="00FE208E" w:rsidRDefault="00330019" w:rsidP="00854A9A">
            <w:pPr>
              <w:rPr>
                <w:rFonts w:ascii="Times New Roman" w:hAnsi="Times New Roman" w:cs="Times New Roman"/>
                <w:sz w:val="20"/>
                <w:szCs w:val="20"/>
              </w:rPr>
            </w:pP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777134"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10 ppm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3EB16F"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3</w:t>
            </w:r>
            <w:r w:rsidRPr="00FE208E">
              <w:rPr>
                <w:rFonts w:ascii="Times New Roman" w:hAnsi="Times New Roman" w:cs="Times New Roman"/>
                <w:sz w:val="20"/>
                <w:szCs w:val="20"/>
                <w:vertAlign w:val="superscript"/>
              </w:rPr>
              <w:t>rd</w:t>
            </w:r>
          </w:p>
        </w:tc>
        <w:tc>
          <w:tcPr>
            <w:tcW w:w="1318"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tcPr>
          <w:p w14:paraId="56308B71"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hint="eastAsia"/>
                <w:sz w:val="20"/>
                <w:szCs w:val="20"/>
              </w:rPr>
              <w:t>-5.1</w:t>
            </w:r>
            <w:r w:rsidRPr="00FE208E">
              <w:rPr>
                <w:rFonts w:ascii="Times New Roman" w:hAnsi="Times New Roman" w:cs="Times New Roman"/>
                <w:sz w:val="20"/>
                <w:szCs w:val="20"/>
              </w:rPr>
              <w:t xml:space="preserve"> dB</w:t>
            </w:r>
          </w:p>
        </w:tc>
        <w:tc>
          <w:tcPr>
            <w:tcW w:w="1551"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tcPr>
          <w:p w14:paraId="1F6247E4"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hint="eastAsia"/>
                <w:sz w:val="20"/>
                <w:szCs w:val="20"/>
              </w:rPr>
              <w:t>-5.1</w:t>
            </w:r>
            <w:r w:rsidRPr="00FE208E">
              <w:rPr>
                <w:rFonts w:ascii="Times New Roman" w:hAnsi="Times New Roman" w:cs="Times New Roman"/>
                <w:sz w:val="20"/>
                <w:szCs w:val="20"/>
              </w:rPr>
              <w:t xml:space="preserve"> dB</w:t>
            </w:r>
          </w:p>
        </w:tc>
      </w:tr>
      <w:tr w:rsidR="00330019" w:rsidRPr="00FE208E" w14:paraId="20737C06" w14:textId="77777777" w:rsidTr="003352E2">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02E52E4"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C2EC30E"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8FDBBD7"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91BF315"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0494D83"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72F6F1C" w14:textId="77777777" w:rsidR="00330019" w:rsidRPr="00FE208E" w:rsidRDefault="00330019" w:rsidP="00854A9A">
            <w:pPr>
              <w:rPr>
                <w:rFonts w:ascii="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C65AD1"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w:t>
            </w:r>
            <w:r w:rsidRPr="00FE208E">
              <w:rPr>
                <w:rFonts w:ascii="Times New Roman" w:hAnsi="Times New Roman" w:cs="Times New Roman"/>
                <w:sz w:val="20"/>
                <w:szCs w:val="20"/>
                <w:vertAlign w:val="superscript"/>
              </w:rPr>
              <w:t>th</w:t>
            </w:r>
          </w:p>
        </w:tc>
        <w:tc>
          <w:tcPr>
            <w:tcW w:w="1318"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40EE34F" w14:textId="77777777" w:rsidR="00330019" w:rsidRPr="00FE208E" w:rsidRDefault="00330019" w:rsidP="00854A9A">
            <w:pPr>
              <w:rPr>
                <w:rFonts w:ascii="Times New Roman" w:hAnsi="Times New Roman" w:cs="Times New Roman"/>
                <w:sz w:val="20"/>
                <w:szCs w:val="20"/>
              </w:rPr>
            </w:pPr>
          </w:p>
        </w:tc>
        <w:tc>
          <w:tcPr>
            <w:tcW w:w="1551"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32F87C" w14:textId="77777777" w:rsidR="00330019" w:rsidRPr="00FE208E" w:rsidRDefault="00330019" w:rsidP="00854A9A">
            <w:pPr>
              <w:rPr>
                <w:rFonts w:ascii="Times New Roman" w:hAnsi="Times New Roman" w:cs="Times New Roman"/>
                <w:sz w:val="20"/>
                <w:szCs w:val="20"/>
              </w:rPr>
            </w:pPr>
          </w:p>
        </w:tc>
      </w:tr>
      <w:tr w:rsidR="00330019" w:rsidRPr="00FE208E" w14:paraId="24F25BF6" w14:textId="77777777" w:rsidTr="003352E2">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969B6E5"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79A11F5"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CAFC8A2"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EB0C684"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EBCA3BA" w14:textId="77777777" w:rsidR="00330019" w:rsidRPr="00FE208E" w:rsidRDefault="00330019" w:rsidP="00854A9A">
            <w:pPr>
              <w:rPr>
                <w:rFonts w:ascii="Times New Roman" w:hAnsi="Times New Roman" w:cs="Times New Roman"/>
                <w:sz w:val="20"/>
                <w:szCs w:val="20"/>
              </w:rPr>
            </w:pP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E1CE17"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20 ppm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AC390B"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3</w:t>
            </w:r>
            <w:r w:rsidRPr="00FE208E">
              <w:rPr>
                <w:rFonts w:ascii="Times New Roman" w:hAnsi="Times New Roman" w:cs="Times New Roman"/>
                <w:sz w:val="20"/>
                <w:szCs w:val="20"/>
                <w:vertAlign w:val="superscript"/>
              </w:rPr>
              <w:t>rd</w:t>
            </w:r>
          </w:p>
        </w:tc>
        <w:tc>
          <w:tcPr>
            <w:tcW w:w="1318"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tcPr>
          <w:p w14:paraId="0365644C"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hint="eastAsia"/>
                <w:sz w:val="20"/>
                <w:szCs w:val="20"/>
              </w:rPr>
              <w:t>-2.2</w:t>
            </w:r>
            <w:r w:rsidRPr="00FE208E">
              <w:rPr>
                <w:rFonts w:ascii="Times New Roman" w:hAnsi="Times New Roman" w:cs="Times New Roman"/>
                <w:sz w:val="20"/>
                <w:szCs w:val="20"/>
              </w:rPr>
              <w:t xml:space="preserve"> dB</w:t>
            </w:r>
          </w:p>
        </w:tc>
        <w:tc>
          <w:tcPr>
            <w:tcW w:w="1551"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tcPr>
          <w:p w14:paraId="63C558F3"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hint="eastAsia"/>
                <w:sz w:val="20"/>
                <w:szCs w:val="20"/>
              </w:rPr>
              <w:t>-2.2</w:t>
            </w:r>
            <w:r w:rsidRPr="00FE208E">
              <w:rPr>
                <w:rFonts w:ascii="Times New Roman" w:hAnsi="Times New Roman" w:cs="Times New Roman"/>
                <w:sz w:val="20"/>
                <w:szCs w:val="20"/>
              </w:rPr>
              <w:t xml:space="preserve"> dB</w:t>
            </w:r>
          </w:p>
        </w:tc>
      </w:tr>
      <w:tr w:rsidR="00330019" w:rsidRPr="00FE208E" w14:paraId="157980FB" w14:textId="77777777" w:rsidTr="003352E2">
        <w:trPr>
          <w:trHeight w:val="27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0BEC59C"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1AFB1F6"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C4AFE5D"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40D0C84"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3A5F421" w14:textId="77777777" w:rsidR="00330019" w:rsidRPr="00FE208E" w:rsidRDefault="00330019" w:rsidP="00854A9A">
            <w:pPr>
              <w:rPr>
                <w:rFonts w:ascii="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093571A" w14:textId="77777777" w:rsidR="00330019" w:rsidRPr="00FE208E" w:rsidRDefault="00330019" w:rsidP="00854A9A">
            <w:pPr>
              <w:rPr>
                <w:rFonts w:ascii="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81545E" w14:textId="77777777" w:rsidR="00330019" w:rsidRPr="00FE208E" w:rsidRDefault="00330019" w:rsidP="00854A9A">
            <w:pPr>
              <w:rPr>
                <w:rFonts w:ascii="Times New Roman" w:hAnsi="Times New Roman" w:cs="Times New Roman"/>
                <w:sz w:val="20"/>
                <w:szCs w:val="20"/>
              </w:rPr>
            </w:pPr>
            <w:r w:rsidRPr="00FE208E">
              <w:rPr>
                <w:rFonts w:ascii="Times New Roman" w:hAnsi="Times New Roman" w:cs="Times New Roman"/>
                <w:sz w:val="20"/>
                <w:szCs w:val="20"/>
              </w:rPr>
              <w:t>5</w:t>
            </w:r>
            <w:r w:rsidRPr="00FE208E">
              <w:rPr>
                <w:rFonts w:ascii="Times New Roman" w:hAnsi="Times New Roman" w:cs="Times New Roman"/>
                <w:sz w:val="20"/>
                <w:szCs w:val="20"/>
                <w:vertAlign w:val="superscript"/>
              </w:rPr>
              <w:t>th</w:t>
            </w:r>
          </w:p>
        </w:tc>
        <w:tc>
          <w:tcPr>
            <w:tcW w:w="1318"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3DB4702" w14:textId="77777777" w:rsidR="00330019" w:rsidRPr="00FE208E" w:rsidRDefault="00330019" w:rsidP="00854A9A">
            <w:pPr>
              <w:rPr>
                <w:rFonts w:ascii="Times New Roman" w:hAnsi="Times New Roman" w:cs="Times New Roman"/>
                <w:sz w:val="20"/>
                <w:szCs w:val="20"/>
              </w:rPr>
            </w:pPr>
          </w:p>
        </w:tc>
        <w:tc>
          <w:tcPr>
            <w:tcW w:w="1551"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E3FED26" w14:textId="77777777" w:rsidR="00330019" w:rsidRPr="00FE208E" w:rsidRDefault="00330019" w:rsidP="00854A9A">
            <w:pPr>
              <w:rPr>
                <w:rFonts w:ascii="Times New Roman" w:hAnsi="Times New Roman" w:cs="Times New Roman"/>
                <w:sz w:val="20"/>
                <w:szCs w:val="20"/>
              </w:rPr>
            </w:pPr>
          </w:p>
        </w:tc>
      </w:tr>
    </w:tbl>
    <w:p w14:paraId="7155DD2B" w14:textId="5A013047" w:rsidR="007803BF" w:rsidRDefault="007803BF" w:rsidP="007803BF">
      <w:pPr>
        <w:rPr>
          <w:rFonts w:ascii="Times New Roman" w:hAnsi="Times New Roman" w:cs="Times New Roman"/>
          <w:b/>
          <w:bCs/>
        </w:rPr>
      </w:pPr>
    </w:p>
    <w:p w14:paraId="0612BF79" w14:textId="10C1F4BD" w:rsidR="007803BF" w:rsidRPr="0068217C" w:rsidRDefault="007803BF" w:rsidP="007803BF">
      <w:pPr>
        <w:rPr>
          <w:rFonts w:ascii="Times New Roman" w:hAnsi="Times New Roman" w:cs="Times New Roman"/>
        </w:rPr>
      </w:pPr>
      <w:r w:rsidRPr="0068217C">
        <w:rPr>
          <w:rFonts w:ascii="Times New Roman" w:hAnsi="Times New Roman" w:cs="Times New Roman" w:hint="eastAsia"/>
        </w:rPr>
        <w:t>In the Table above, we don</w:t>
      </w:r>
      <w:r w:rsidRPr="0068217C">
        <w:rPr>
          <w:rFonts w:ascii="Times New Roman" w:hAnsi="Times New Roman" w:cs="Times New Roman"/>
        </w:rPr>
        <w:t>’</w:t>
      </w:r>
      <w:r w:rsidRPr="0068217C">
        <w:rPr>
          <w:rFonts w:ascii="Times New Roman" w:hAnsi="Times New Roman" w:cs="Times New Roman" w:hint="eastAsia"/>
        </w:rPr>
        <w:t xml:space="preserve">t differentiate </w:t>
      </w:r>
      <w:r>
        <w:rPr>
          <w:rFonts w:ascii="Times New Roman" w:hAnsi="Times New Roman" w:cs="Times New Roman" w:hint="eastAsia"/>
        </w:rPr>
        <w:t xml:space="preserve">the performance under </w:t>
      </w:r>
      <w:r w:rsidRPr="0068217C">
        <w:rPr>
          <w:rFonts w:ascii="Times New Roman" w:hAnsi="Times New Roman" w:cs="Times New Roman"/>
        </w:rPr>
        <w:t>different</w:t>
      </w:r>
      <w:r w:rsidRPr="0068217C">
        <w:rPr>
          <w:rFonts w:ascii="Times New Roman" w:hAnsi="Times New Roman" w:cs="Times New Roman" w:hint="eastAsia"/>
        </w:rPr>
        <w:t xml:space="preserve"> guard RB</w:t>
      </w:r>
      <w:r w:rsidR="00CD4D38">
        <w:rPr>
          <w:rFonts w:ascii="Times New Roman" w:hAnsi="Times New Roman" w:cs="Times New Roman" w:hint="eastAsia"/>
        </w:rPr>
        <w:t xml:space="preserve"> (0/1/2)</w:t>
      </w:r>
      <w:r>
        <w:rPr>
          <w:rFonts w:ascii="Times New Roman" w:hAnsi="Times New Roman" w:cs="Times New Roman" w:hint="eastAsia"/>
        </w:rPr>
        <w:t xml:space="preserve"> and the </w:t>
      </w:r>
      <w:r>
        <w:rPr>
          <w:rFonts w:ascii="Times New Roman" w:hAnsi="Times New Roman" w:cs="Times New Roman"/>
        </w:rPr>
        <w:t>reason</w:t>
      </w:r>
      <w:r>
        <w:rPr>
          <w:rFonts w:ascii="Times New Roman" w:hAnsi="Times New Roman" w:cs="Times New Roman" w:hint="eastAsia"/>
        </w:rPr>
        <w:t xml:space="preserve"> is</w:t>
      </w:r>
      <w:r w:rsidR="00616E2D">
        <w:rPr>
          <w:rFonts w:ascii="Times New Roman" w:hAnsi="Times New Roman" w:cs="Times New Roman" w:hint="eastAsia"/>
        </w:rPr>
        <w:t xml:space="preserve"> that</w:t>
      </w:r>
      <w:r>
        <w:rPr>
          <w:rFonts w:ascii="Times New Roman" w:hAnsi="Times New Roman" w:cs="Times New Roman" w:hint="eastAsia"/>
        </w:rPr>
        <w:t xml:space="preserve"> the </w:t>
      </w:r>
      <w:r>
        <w:rPr>
          <w:rFonts w:ascii="Times New Roman" w:hAnsi="Times New Roman" w:cs="Times New Roman"/>
        </w:rPr>
        <w:t>benefit</w:t>
      </w:r>
      <w:r>
        <w:rPr>
          <w:rFonts w:ascii="Times New Roman" w:hAnsi="Times New Roman" w:cs="Times New Roman" w:hint="eastAsia"/>
        </w:rPr>
        <w:t xml:space="preserve"> of </w:t>
      </w:r>
      <w:r>
        <w:rPr>
          <w:rFonts w:ascii="Times New Roman" w:hAnsi="Times New Roman" w:cs="Times New Roman"/>
        </w:rPr>
        <w:t>guard</w:t>
      </w:r>
      <w:r>
        <w:rPr>
          <w:rFonts w:ascii="Times New Roman" w:hAnsi="Times New Roman" w:cs="Times New Roman" w:hint="eastAsia"/>
        </w:rPr>
        <w:t xml:space="preserve"> RB is not significant</w:t>
      </w:r>
      <w:r w:rsidR="00503775">
        <w:rPr>
          <w:rFonts w:ascii="Times New Roman" w:hAnsi="Times New Roman" w:cs="Times New Roman" w:hint="eastAsia"/>
        </w:rPr>
        <w:t xml:space="preserve"> for ASCS</w:t>
      </w:r>
      <w:r>
        <w:rPr>
          <w:rFonts w:ascii="Times New Roman" w:hAnsi="Times New Roman" w:cs="Times New Roman" w:hint="eastAsia"/>
        </w:rPr>
        <w:t>.</w:t>
      </w:r>
    </w:p>
    <w:p w14:paraId="18483A62" w14:textId="77777777" w:rsidR="007803BF" w:rsidRPr="0068217C" w:rsidRDefault="007803BF" w:rsidP="007803BF">
      <w:pPr>
        <w:rPr>
          <w:rFonts w:ascii="Times New Roman" w:hAnsi="Times New Roman" w:cs="Times New Roman"/>
          <w:b/>
          <w:bCs/>
        </w:rPr>
      </w:pPr>
    </w:p>
    <w:p w14:paraId="25F488A3" w14:textId="66A882AD" w:rsidR="007803BF" w:rsidRDefault="007803BF" w:rsidP="007803BF">
      <w:pPr>
        <w:rPr>
          <w:rFonts w:ascii="Times New Roman" w:hAnsi="Times New Roman" w:cs="Times New Roman"/>
          <w:b/>
          <w:bCs/>
        </w:rPr>
      </w:pPr>
      <w:r>
        <w:rPr>
          <w:rFonts w:ascii="Times New Roman" w:hAnsi="Times New Roman" w:cs="Times New Roman"/>
          <w:b/>
          <w:bCs/>
        </w:rPr>
        <w:t>O</w:t>
      </w:r>
      <w:r>
        <w:rPr>
          <w:rFonts w:ascii="Times New Roman" w:hAnsi="Times New Roman" w:cs="Times New Roman" w:hint="eastAsia"/>
          <w:b/>
          <w:bCs/>
        </w:rPr>
        <w:t xml:space="preserve">bservation </w:t>
      </w:r>
      <w:r w:rsidR="00A25F75">
        <w:rPr>
          <w:rFonts w:ascii="Times New Roman" w:hAnsi="Times New Roman" w:cs="Times New Roman" w:hint="eastAsia"/>
          <w:b/>
          <w:bCs/>
        </w:rPr>
        <w:t>4</w:t>
      </w:r>
      <w:r>
        <w:rPr>
          <w:rFonts w:ascii="Times New Roman" w:hAnsi="Times New Roman" w:cs="Times New Roman" w:hint="eastAsia"/>
          <w:b/>
          <w:bCs/>
        </w:rPr>
        <w:t xml:space="preserve">: </w:t>
      </w:r>
      <w:r w:rsidRPr="00EE5F96">
        <w:rPr>
          <w:rFonts w:ascii="Times New Roman" w:hAnsi="Times New Roman" w:cs="Times New Roman" w:hint="eastAsia"/>
        </w:rPr>
        <w:t xml:space="preserve">The </w:t>
      </w:r>
      <w:r w:rsidRPr="00EE5F96">
        <w:rPr>
          <w:rFonts w:ascii="Times New Roman" w:hAnsi="Times New Roman" w:cs="Times New Roman"/>
        </w:rPr>
        <w:t>benefit</w:t>
      </w:r>
      <w:r w:rsidRPr="00EE5F96">
        <w:rPr>
          <w:rFonts w:ascii="Times New Roman" w:hAnsi="Times New Roman" w:cs="Times New Roman" w:hint="eastAsia"/>
        </w:rPr>
        <w:t xml:space="preserve"> of guard RB in ASCS case is </w:t>
      </w:r>
      <w:r w:rsidR="0095692D" w:rsidRPr="00EE5F96">
        <w:rPr>
          <w:rFonts w:ascii="Times New Roman" w:hAnsi="Times New Roman" w:cs="Times New Roman" w:hint="eastAsia"/>
        </w:rPr>
        <w:t>minor</w:t>
      </w:r>
      <w:r w:rsidRPr="00EE5F96">
        <w:rPr>
          <w:rFonts w:ascii="Times New Roman" w:hAnsi="Times New Roman" w:cs="Times New Roman"/>
        </w:rPr>
        <w:t>, and</w:t>
      </w:r>
      <w:r w:rsidRPr="00EE5F96">
        <w:rPr>
          <w:rFonts w:ascii="Times New Roman" w:hAnsi="Times New Roman" w:cs="Times New Roman" w:hint="eastAsia"/>
        </w:rPr>
        <w:t xml:space="preserve"> the impact of adjacent NR signal on the WUS </w:t>
      </w:r>
      <w:r w:rsidR="0095692D" w:rsidRPr="00EE5F96">
        <w:rPr>
          <w:rFonts w:ascii="Times New Roman" w:hAnsi="Times New Roman" w:cs="Times New Roman" w:hint="eastAsia"/>
        </w:rPr>
        <w:t xml:space="preserve">sensitivity </w:t>
      </w:r>
      <w:r w:rsidRPr="00EE5F96">
        <w:rPr>
          <w:rFonts w:ascii="Times New Roman" w:hAnsi="Times New Roman" w:cs="Times New Roman" w:hint="eastAsia"/>
        </w:rPr>
        <w:t>is n</w:t>
      </w:r>
      <w:r w:rsidRPr="00EE5F96">
        <w:rPr>
          <w:rFonts w:ascii="Times New Roman" w:hAnsi="Times New Roman" w:cs="Times New Roman"/>
        </w:rPr>
        <w:t>egligible</w:t>
      </w:r>
      <w:r w:rsidRPr="00EE5F96">
        <w:rPr>
          <w:rFonts w:ascii="Times New Roman" w:hAnsi="Times New Roman" w:cs="Times New Roman" w:hint="eastAsia"/>
        </w:rPr>
        <w:t>.</w:t>
      </w:r>
    </w:p>
    <w:p w14:paraId="312A902F" w14:textId="77777777" w:rsidR="007803BF" w:rsidRDefault="007803BF" w:rsidP="007803BF">
      <w:pPr>
        <w:rPr>
          <w:rFonts w:ascii="Times New Roman" w:hAnsi="Times New Roman" w:cs="Times New Roman"/>
          <w:b/>
          <w:bCs/>
        </w:rPr>
      </w:pPr>
    </w:p>
    <w:p w14:paraId="4C9775CB" w14:textId="4AB501E0" w:rsidR="009C3ACF" w:rsidRDefault="009C3ACF" w:rsidP="007803BF">
      <w:pPr>
        <w:rPr>
          <w:rFonts w:ascii="Times New Roman" w:hAnsi="Times New Roman" w:cs="Times New Roman"/>
        </w:rPr>
      </w:pPr>
      <w:r w:rsidRPr="001903F0">
        <w:rPr>
          <w:rFonts w:ascii="Times New Roman" w:eastAsia="宋体" w:hAnsi="Times New Roman"/>
          <w:noProof/>
          <w:szCs w:val="20"/>
          <w:lang w:val="en-GB"/>
        </w:rPr>
        <mc:AlternateContent>
          <mc:Choice Requires="wps">
            <w:drawing>
              <wp:anchor distT="45720" distB="45720" distL="114300" distR="114300" simplePos="0" relativeHeight="251663360" behindDoc="1" locked="0" layoutInCell="1" allowOverlap="1" wp14:anchorId="4DFCD78A" wp14:editId="44B207A9">
                <wp:simplePos x="0" y="0"/>
                <wp:positionH relativeFrom="margin">
                  <wp:posOffset>102169</wp:posOffset>
                </wp:positionH>
                <wp:positionV relativeFrom="paragraph">
                  <wp:posOffset>542356</wp:posOffset>
                </wp:positionV>
                <wp:extent cx="6003290" cy="2137410"/>
                <wp:effectExtent l="0" t="0" r="16510" b="15240"/>
                <wp:wrapTight wrapText="bothSides">
                  <wp:wrapPolygon edited="0">
                    <wp:start x="0" y="0"/>
                    <wp:lineTo x="0" y="21561"/>
                    <wp:lineTo x="21591" y="21561"/>
                    <wp:lineTo x="21591" y="0"/>
                    <wp:lineTo x="0" y="0"/>
                  </wp:wrapPolygon>
                </wp:wrapTight>
                <wp:docPr id="17314052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3290" cy="2137410"/>
                        </a:xfrm>
                        <a:prstGeom prst="rect">
                          <a:avLst/>
                        </a:prstGeom>
                        <a:solidFill>
                          <a:srgbClr val="FFFFFF"/>
                        </a:solidFill>
                        <a:ln w="9525">
                          <a:solidFill>
                            <a:srgbClr val="000000"/>
                          </a:solidFill>
                          <a:miter lim="800000"/>
                          <a:headEnd/>
                          <a:tailEnd/>
                        </a:ln>
                      </wps:spPr>
                      <wps:txbx>
                        <w:txbxContent>
                          <w:p w14:paraId="18EB0079" w14:textId="77777777" w:rsidR="009C3ACF" w:rsidRPr="009C3ACF" w:rsidRDefault="009C3ACF" w:rsidP="009C3ACF">
                            <w:pPr>
                              <w:widowControl/>
                              <w:spacing w:after="180"/>
                              <w:jc w:val="left"/>
                              <w:rPr>
                                <w:rFonts w:ascii="Times New Roman" w:eastAsia="宋体" w:hAnsi="Times New Roman" w:cs="Times New Roman"/>
                                <w:b/>
                                <w:kern w:val="0"/>
                                <w:sz w:val="20"/>
                                <w:szCs w:val="20"/>
                                <w:u w:val="single"/>
                                <w:lang w:val="en-GB"/>
                              </w:rPr>
                            </w:pPr>
                            <w:r w:rsidRPr="009C3ACF">
                              <w:rPr>
                                <w:rFonts w:ascii="Times New Roman" w:eastAsia="宋体" w:hAnsi="Times New Roman" w:cs="Times New Roman"/>
                                <w:b/>
                                <w:kern w:val="0"/>
                                <w:sz w:val="20"/>
                                <w:szCs w:val="20"/>
                                <w:u w:val="single"/>
                                <w:lang w:val="en-GB" w:eastAsia="ko-KR"/>
                              </w:rPr>
                              <w:t>Issue 2-</w:t>
                            </w:r>
                            <w:r w:rsidRPr="009C3ACF">
                              <w:rPr>
                                <w:rFonts w:ascii="Times New Roman" w:eastAsia="宋体" w:hAnsi="Times New Roman" w:cs="Times New Roman" w:hint="eastAsia"/>
                                <w:b/>
                                <w:kern w:val="0"/>
                                <w:sz w:val="20"/>
                                <w:szCs w:val="20"/>
                                <w:u w:val="single"/>
                                <w:lang w:val="en-GB"/>
                              </w:rPr>
                              <w:t>3</w:t>
                            </w:r>
                            <w:r w:rsidRPr="009C3ACF">
                              <w:rPr>
                                <w:rFonts w:ascii="Times New Roman" w:eastAsia="宋体" w:hAnsi="Times New Roman" w:cs="Times New Roman"/>
                                <w:b/>
                                <w:kern w:val="0"/>
                                <w:sz w:val="20"/>
                                <w:szCs w:val="20"/>
                                <w:u w:val="single"/>
                                <w:lang w:val="en-GB" w:eastAsia="ko-KR"/>
                              </w:rPr>
                              <w:t>-</w:t>
                            </w:r>
                            <w:r w:rsidRPr="009C3ACF">
                              <w:rPr>
                                <w:rFonts w:ascii="Times New Roman" w:eastAsia="宋体" w:hAnsi="Times New Roman" w:cs="Times New Roman" w:hint="eastAsia"/>
                                <w:b/>
                                <w:kern w:val="0"/>
                                <w:sz w:val="20"/>
                                <w:szCs w:val="20"/>
                                <w:u w:val="single"/>
                                <w:lang w:val="en-GB"/>
                              </w:rPr>
                              <w:t>1</w:t>
                            </w:r>
                            <w:r w:rsidRPr="009C3ACF">
                              <w:rPr>
                                <w:rFonts w:ascii="Times New Roman" w:eastAsia="宋体" w:hAnsi="Times New Roman" w:cs="Times New Roman"/>
                                <w:b/>
                                <w:kern w:val="0"/>
                                <w:sz w:val="20"/>
                                <w:szCs w:val="20"/>
                                <w:u w:val="single"/>
                                <w:lang w:val="en-GB" w:eastAsia="ko-KR"/>
                              </w:rPr>
                              <w:t xml:space="preserve">: </w:t>
                            </w:r>
                            <w:r w:rsidRPr="009C3ACF">
                              <w:rPr>
                                <w:rFonts w:ascii="Times New Roman" w:eastAsia="宋体" w:hAnsi="Times New Roman" w:cs="Times New Roman" w:hint="eastAsia"/>
                                <w:b/>
                                <w:kern w:val="0"/>
                                <w:sz w:val="20"/>
                                <w:szCs w:val="20"/>
                                <w:u w:val="single"/>
                                <w:lang w:val="en-GB"/>
                              </w:rPr>
                              <w:t xml:space="preserve">ASCS requirements value </w:t>
                            </w:r>
                          </w:p>
                          <w:p w14:paraId="0A7DD3F0" w14:textId="77777777" w:rsidR="009C3ACF" w:rsidRPr="009C3ACF" w:rsidRDefault="009C3ACF" w:rsidP="009C3ACF">
                            <w:pPr>
                              <w:widowControl/>
                              <w:spacing w:after="120"/>
                              <w:jc w:val="left"/>
                              <w:rPr>
                                <w:rFonts w:ascii="Times New Roman" w:eastAsia="宋体" w:hAnsi="Times New Roman" w:cs="Times New Roman"/>
                                <w:kern w:val="0"/>
                                <w:sz w:val="20"/>
                                <w:szCs w:val="24"/>
                                <w:lang w:val="en-GB"/>
                              </w:rPr>
                            </w:pPr>
                            <w:r w:rsidRPr="009C3ACF">
                              <w:rPr>
                                <w:rFonts w:ascii="Times New Roman" w:eastAsia="宋体" w:hAnsi="Times New Roman" w:cs="Times New Roman" w:hint="eastAsia"/>
                                <w:kern w:val="0"/>
                                <w:sz w:val="20"/>
                                <w:szCs w:val="24"/>
                                <w:lang w:val="en-GB"/>
                              </w:rPr>
                              <w:t>A</w:t>
                            </w:r>
                            <w:r w:rsidRPr="009C3ACF">
                              <w:rPr>
                                <w:rFonts w:ascii="Times New Roman" w:eastAsia="宋体" w:hAnsi="Times New Roman" w:cs="Times New Roman"/>
                                <w:kern w:val="0"/>
                                <w:sz w:val="20"/>
                                <w:szCs w:val="24"/>
                                <w:lang w:val="en-GB"/>
                              </w:rPr>
                              <w:t>greement</w:t>
                            </w:r>
                            <w:r w:rsidRPr="009C3ACF">
                              <w:rPr>
                                <w:rFonts w:ascii="Times New Roman" w:eastAsia="宋体" w:hAnsi="Times New Roman" w:cs="Times New Roman" w:hint="eastAsia"/>
                                <w:kern w:val="0"/>
                                <w:sz w:val="20"/>
                                <w:szCs w:val="24"/>
                                <w:lang w:val="en-GB"/>
                              </w:rPr>
                              <w:t>s</w:t>
                            </w:r>
                            <w:r w:rsidRPr="009C3ACF">
                              <w:rPr>
                                <w:rFonts w:ascii="Times New Roman" w:eastAsia="宋体" w:hAnsi="Times New Roman" w:cs="Times New Roman"/>
                                <w:kern w:val="0"/>
                                <w:sz w:val="20"/>
                                <w:szCs w:val="24"/>
                                <w:lang w:val="en-GB"/>
                              </w:rPr>
                              <w:t xml:space="preserve">: </w:t>
                            </w:r>
                          </w:p>
                          <w:p w14:paraId="18385796" w14:textId="77777777" w:rsidR="009C3ACF" w:rsidRPr="009C3ACF" w:rsidRDefault="009C3ACF" w:rsidP="009C3ACF">
                            <w:pPr>
                              <w:widowControl/>
                              <w:numPr>
                                <w:ilvl w:val="1"/>
                                <w:numId w:val="22"/>
                              </w:numPr>
                              <w:spacing w:after="120"/>
                              <w:jc w:val="left"/>
                              <w:rPr>
                                <w:rFonts w:ascii="Times New Roman" w:eastAsia="宋体" w:hAnsi="Times New Roman" w:cs="Times New Roman"/>
                                <w:b/>
                                <w:bCs/>
                                <w:kern w:val="0"/>
                                <w:sz w:val="20"/>
                                <w:szCs w:val="24"/>
                                <w:lang w:val="en-GB"/>
                              </w:rPr>
                            </w:pPr>
                            <w:r w:rsidRPr="009C3ACF">
                              <w:rPr>
                                <w:rFonts w:ascii="Times New Roman" w:eastAsia="宋体" w:hAnsi="Times New Roman" w:cs="Times New Roman" w:hint="eastAsia"/>
                                <w:b/>
                                <w:bCs/>
                                <w:kern w:val="0"/>
                                <w:sz w:val="20"/>
                                <w:szCs w:val="24"/>
                                <w:lang w:val="en-GB"/>
                              </w:rPr>
                              <w:t>C</w:t>
                            </w:r>
                            <w:r w:rsidRPr="009C3ACF">
                              <w:rPr>
                                <w:rFonts w:ascii="Times New Roman" w:eastAsia="宋体" w:hAnsi="Times New Roman" w:cs="Times New Roman"/>
                                <w:b/>
                                <w:bCs/>
                                <w:kern w:val="0"/>
                                <w:sz w:val="20"/>
                                <w:szCs w:val="24"/>
                                <w:lang w:val="en-GB"/>
                              </w:rPr>
                              <w:t>onfirm</w:t>
                            </w:r>
                            <w:r w:rsidRPr="009C3ACF">
                              <w:rPr>
                                <w:rFonts w:ascii="Times New Roman" w:eastAsia="宋体" w:hAnsi="Times New Roman" w:cs="Times New Roman" w:hint="eastAsia"/>
                                <w:b/>
                                <w:bCs/>
                                <w:kern w:val="0"/>
                                <w:sz w:val="20"/>
                                <w:szCs w:val="24"/>
                                <w:lang w:val="en-GB"/>
                              </w:rPr>
                              <w:t xml:space="preserve"> ASCS RF requirements is needed for LP-WUS/WUR.</w:t>
                            </w:r>
                          </w:p>
                          <w:p w14:paraId="35E7DAB7" w14:textId="77777777" w:rsidR="009C3ACF" w:rsidRPr="009C3ACF" w:rsidRDefault="009C3ACF" w:rsidP="009C3ACF">
                            <w:pPr>
                              <w:widowControl/>
                              <w:spacing w:after="180"/>
                              <w:jc w:val="left"/>
                              <w:rPr>
                                <w:rFonts w:ascii="Times New Roman" w:eastAsia="宋体" w:hAnsi="Times New Roman" w:cs="Times New Roman"/>
                                <w:b/>
                                <w:kern w:val="0"/>
                                <w:sz w:val="20"/>
                                <w:szCs w:val="20"/>
                                <w:u w:val="single"/>
                                <w:lang w:val="en-GB"/>
                              </w:rPr>
                            </w:pPr>
                            <w:r w:rsidRPr="009C3ACF">
                              <w:rPr>
                                <w:rFonts w:ascii="Times New Roman" w:eastAsia="宋体" w:hAnsi="Times New Roman" w:cs="Times New Roman"/>
                                <w:b/>
                                <w:kern w:val="0"/>
                                <w:sz w:val="20"/>
                                <w:szCs w:val="20"/>
                                <w:u w:val="single"/>
                                <w:lang w:val="en-GB" w:eastAsia="ko-KR"/>
                              </w:rPr>
                              <w:t>Issue 2-</w:t>
                            </w:r>
                            <w:r w:rsidRPr="009C3ACF">
                              <w:rPr>
                                <w:rFonts w:ascii="Times New Roman" w:eastAsia="宋体" w:hAnsi="Times New Roman" w:cs="Times New Roman" w:hint="eastAsia"/>
                                <w:b/>
                                <w:kern w:val="0"/>
                                <w:sz w:val="20"/>
                                <w:szCs w:val="20"/>
                                <w:u w:val="single"/>
                                <w:lang w:val="en-GB"/>
                              </w:rPr>
                              <w:t>3</w:t>
                            </w:r>
                            <w:r w:rsidRPr="009C3ACF">
                              <w:rPr>
                                <w:rFonts w:ascii="Times New Roman" w:eastAsia="宋体" w:hAnsi="Times New Roman" w:cs="Times New Roman"/>
                                <w:b/>
                                <w:kern w:val="0"/>
                                <w:sz w:val="20"/>
                                <w:szCs w:val="20"/>
                                <w:u w:val="single"/>
                                <w:lang w:val="en-GB" w:eastAsia="ko-KR"/>
                              </w:rPr>
                              <w:t>-</w:t>
                            </w:r>
                            <w:r w:rsidRPr="009C3ACF">
                              <w:rPr>
                                <w:rFonts w:ascii="Times New Roman" w:eastAsia="宋体" w:hAnsi="Times New Roman" w:cs="Times New Roman" w:hint="eastAsia"/>
                                <w:b/>
                                <w:kern w:val="0"/>
                                <w:sz w:val="20"/>
                                <w:szCs w:val="20"/>
                                <w:u w:val="single"/>
                                <w:lang w:val="en-GB"/>
                              </w:rPr>
                              <w:t>2</w:t>
                            </w:r>
                            <w:r w:rsidRPr="009C3ACF">
                              <w:rPr>
                                <w:rFonts w:ascii="Times New Roman" w:eastAsia="宋体" w:hAnsi="Times New Roman" w:cs="Times New Roman"/>
                                <w:b/>
                                <w:kern w:val="0"/>
                                <w:sz w:val="20"/>
                                <w:szCs w:val="20"/>
                                <w:u w:val="single"/>
                                <w:lang w:val="en-GB" w:eastAsia="ko-KR"/>
                              </w:rPr>
                              <w:t xml:space="preserve">: </w:t>
                            </w:r>
                            <w:r w:rsidRPr="009C3ACF">
                              <w:rPr>
                                <w:rFonts w:ascii="Times New Roman" w:eastAsia="宋体" w:hAnsi="Times New Roman" w:cs="Times New Roman" w:hint="eastAsia"/>
                                <w:b/>
                                <w:kern w:val="0"/>
                                <w:sz w:val="20"/>
                                <w:szCs w:val="20"/>
                                <w:u w:val="single"/>
                                <w:lang w:val="en-GB"/>
                              </w:rPr>
                              <w:t xml:space="preserve">Required number of guard RB for ASCS  </w:t>
                            </w:r>
                          </w:p>
                          <w:p w14:paraId="1ABE63F1" w14:textId="77777777" w:rsidR="009C3ACF" w:rsidRPr="009C3ACF" w:rsidRDefault="009C3ACF" w:rsidP="009C3ACF">
                            <w:pPr>
                              <w:widowControl/>
                              <w:spacing w:after="120"/>
                              <w:jc w:val="left"/>
                              <w:rPr>
                                <w:rFonts w:ascii="Times New Roman" w:eastAsia="宋体" w:hAnsi="Times New Roman" w:cs="Times New Roman"/>
                                <w:kern w:val="0"/>
                                <w:sz w:val="20"/>
                                <w:szCs w:val="24"/>
                                <w:lang w:val="en-GB"/>
                              </w:rPr>
                            </w:pPr>
                            <w:r w:rsidRPr="009C3ACF">
                              <w:rPr>
                                <w:rFonts w:ascii="Times New Roman" w:eastAsia="宋体" w:hAnsi="Times New Roman" w:cs="Times New Roman" w:hint="eastAsia"/>
                                <w:kern w:val="0"/>
                                <w:sz w:val="20"/>
                                <w:szCs w:val="24"/>
                                <w:lang w:val="en-GB"/>
                              </w:rPr>
                              <w:t>Agreements:</w:t>
                            </w:r>
                          </w:p>
                          <w:p w14:paraId="150CD6A4" w14:textId="77777777" w:rsidR="009C3ACF" w:rsidRPr="009C3ACF" w:rsidRDefault="009C3ACF" w:rsidP="009C3ACF">
                            <w:pPr>
                              <w:widowControl/>
                              <w:numPr>
                                <w:ilvl w:val="1"/>
                                <w:numId w:val="22"/>
                              </w:numPr>
                              <w:spacing w:after="120"/>
                              <w:jc w:val="left"/>
                              <w:rPr>
                                <w:rFonts w:ascii="Times New Roman" w:eastAsia="宋体" w:hAnsi="Times New Roman" w:cs="Times New Roman"/>
                                <w:b/>
                                <w:bCs/>
                                <w:kern w:val="0"/>
                                <w:sz w:val="20"/>
                                <w:szCs w:val="24"/>
                                <w:lang w:val="en-GB"/>
                              </w:rPr>
                            </w:pPr>
                            <w:r w:rsidRPr="009C3ACF">
                              <w:rPr>
                                <w:rFonts w:ascii="Times New Roman" w:eastAsia="宋体" w:hAnsi="Times New Roman" w:cs="Times New Roman" w:hint="eastAsia"/>
                                <w:b/>
                                <w:bCs/>
                                <w:kern w:val="0"/>
                                <w:sz w:val="20"/>
                                <w:szCs w:val="24"/>
                                <w:lang w:val="en-GB"/>
                              </w:rPr>
                              <w:t>RAN4 further discuss required guard RBs for ASCS requirements.</w:t>
                            </w:r>
                          </w:p>
                          <w:p w14:paraId="2C666E0D" w14:textId="77777777" w:rsidR="009C3ACF" w:rsidRPr="009C3ACF" w:rsidRDefault="009C3ACF" w:rsidP="009C3ACF">
                            <w:pPr>
                              <w:widowControl/>
                              <w:spacing w:after="180"/>
                              <w:jc w:val="left"/>
                              <w:rPr>
                                <w:rFonts w:ascii="Times New Roman" w:eastAsia="宋体" w:hAnsi="Times New Roman" w:cs="Times New Roman"/>
                                <w:b/>
                                <w:kern w:val="0"/>
                                <w:sz w:val="20"/>
                                <w:szCs w:val="20"/>
                                <w:u w:val="single"/>
                                <w:lang w:val="en-GB"/>
                              </w:rPr>
                            </w:pPr>
                            <w:r w:rsidRPr="009C3ACF">
                              <w:rPr>
                                <w:rFonts w:ascii="Times New Roman" w:eastAsia="宋体" w:hAnsi="Times New Roman" w:cs="Times New Roman"/>
                                <w:b/>
                                <w:kern w:val="0"/>
                                <w:sz w:val="20"/>
                                <w:szCs w:val="20"/>
                                <w:u w:val="single"/>
                                <w:lang w:val="en-GB" w:eastAsia="ko-KR"/>
                              </w:rPr>
                              <w:t>Issue 2-</w:t>
                            </w:r>
                            <w:r w:rsidRPr="009C3ACF">
                              <w:rPr>
                                <w:rFonts w:ascii="Times New Roman" w:eastAsia="宋体" w:hAnsi="Times New Roman" w:cs="Times New Roman" w:hint="eastAsia"/>
                                <w:b/>
                                <w:kern w:val="0"/>
                                <w:sz w:val="20"/>
                                <w:szCs w:val="20"/>
                                <w:u w:val="single"/>
                                <w:lang w:val="en-GB"/>
                              </w:rPr>
                              <w:t>3</w:t>
                            </w:r>
                            <w:r w:rsidRPr="009C3ACF">
                              <w:rPr>
                                <w:rFonts w:ascii="Times New Roman" w:eastAsia="宋体" w:hAnsi="Times New Roman" w:cs="Times New Roman"/>
                                <w:b/>
                                <w:kern w:val="0"/>
                                <w:sz w:val="20"/>
                                <w:szCs w:val="20"/>
                                <w:u w:val="single"/>
                                <w:lang w:val="en-GB" w:eastAsia="ko-KR"/>
                              </w:rPr>
                              <w:t>-</w:t>
                            </w:r>
                            <w:r w:rsidRPr="009C3ACF">
                              <w:rPr>
                                <w:rFonts w:ascii="Times New Roman" w:eastAsia="宋体" w:hAnsi="Times New Roman" w:cs="Times New Roman" w:hint="eastAsia"/>
                                <w:b/>
                                <w:kern w:val="0"/>
                                <w:sz w:val="20"/>
                                <w:szCs w:val="20"/>
                                <w:u w:val="single"/>
                                <w:lang w:val="en-GB"/>
                              </w:rPr>
                              <w:t>3</w:t>
                            </w:r>
                            <w:r w:rsidRPr="009C3ACF">
                              <w:rPr>
                                <w:rFonts w:ascii="Times New Roman" w:eastAsia="宋体" w:hAnsi="Times New Roman" w:cs="Times New Roman"/>
                                <w:b/>
                                <w:kern w:val="0"/>
                                <w:sz w:val="20"/>
                                <w:szCs w:val="20"/>
                                <w:u w:val="single"/>
                                <w:lang w:val="en-GB" w:eastAsia="ko-KR"/>
                              </w:rPr>
                              <w:t xml:space="preserve">: </w:t>
                            </w:r>
                            <w:r w:rsidRPr="009C3ACF">
                              <w:rPr>
                                <w:rFonts w:ascii="Times New Roman" w:eastAsia="宋体" w:hAnsi="Times New Roman" w:cs="Times New Roman" w:hint="eastAsia"/>
                                <w:b/>
                                <w:kern w:val="0"/>
                                <w:sz w:val="20"/>
                                <w:szCs w:val="20"/>
                                <w:u w:val="single"/>
                                <w:lang w:val="en-GB"/>
                              </w:rPr>
                              <w:t xml:space="preserve">Whether Test case for ASCS should be defined in RAN4  </w:t>
                            </w:r>
                          </w:p>
                          <w:p w14:paraId="7098B346" w14:textId="77777777" w:rsidR="009C3ACF" w:rsidRPr="009C3ACF" w:rsidRDefault="009C3ACF" w:rsidP="009C3ACF">
                            <w:pPr>
                              <w:widowControl/>
                              <w:spacing w:after="120"/>
                              <w:jc w:val="left"/>
                              <w:rPr>
                                <w:rFonts w:ascii="Times New Roman" w:eastAsia="宋体" w:hAnsi="Times New Roman" w:cs="Times New Roman"/>
                                <w:kern w:val="0"/>
                                <w:sz w:val="20"/>
                                <w:szCs w:val="24"/>
                                <w:lang w:val="en-GB"/>
                              </w:rPr>
                            </w:pPr>
                            <w:r w:rsidRPr="009C3ACF">
                              <w:rPr>
                                <w:rFonts w:ascii="Times New Roman" w:eastAsia="宋体" w:hAnsi="Times New Roman" w:cs="Times New Roman" w:hint="eastAsia"/>
                                <w:kern w:val="0"/>
                                <w:sz w:val="20"/>
                                <w:szCs w:val="24"/>
                                <w:lang w:val="en-GB"/>
                              </w:rPr>
                              <w:t>Agreements:</w:t>
                            </w:r>
                          </w:p>
                          <w:p w14:paraId="2D227A5E" w14:textId="77777777" w:rsidR="009C3ACF" w:rsidRPr="009C3ACF" w:rsidRDefault="009C3ACF" w:rsidP="009C3ACF">
                            <w:pPr>
                              <w:widowControl/>
                              <w:numPr>
                                <w:ilvl w:val="1"/>
                                <w:numId w:val="22"/>
                              </w:numPr>
                              <w:spacing w:after="120"/>
                              <w:jc w:val="left"/>
                              <w:rPr>
                                <w:rFonts w:ascii="Times New Roman" w:eastAsia="宋体" w:hAnsi="Times New Roman" w:cs="Times New Roman"/>
                                <w:b/>
                                <w:bCs/>
                                <w:kern w:val="0"/>
                                <w:sz w:val="20"/>
                                <w:szCs w:val="24"/>
                                <w:lang w:val="en-GB"/>
                              </w:rPr>
                            </w:pPr>
                            <w:r w:rsidRPr="009C3ACF">
                              <w:rPr>
                                <w:rFonts w:ascii="Times New Roman" w:eastAsia="宋体" w:hAnsi="Times New Roman" w:cs="Times New Roman" w:hint="eastAsia"/>
                                <w:b/>
                                <w:bCs/>
                                <w:kern w:val="0"/>
                                <w:sz w:val="20"/>
                                <w:szCs w:val="24"/>
                                <w:lang w:val="en-GB"/>
                              </w:rPr>
                              <w:t>Detailed test case for ASCS should be defined.</w:t>
                            </w:r>
                          </w:p>
                          <w:p w14:paraId="2BCA4533" w14:textId="77777777" w:rsidR="009C3ACF" w:rsidRPr="009C3ACF" w:rsidRDefault="009C3ACF" w:rsidP="009C3ACF">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DFCD78A" id="_x0000_t202" coordsize="21600,21600" o:spt="202" path="m,l,21600r21600,l21600,xe">
                <v:stroke joinstyle="miter"/>
                <v:path gradientshapeok="t" o:connecttype="rect"/>
              </v:shapetype>
              <v:shape id="_x0000_s1027" type="#_x0000_t202" style="position:absolute;left:0;text-align:left;margin-left:8.05pt;margin-top:42.7pt;width:472.7pt;height:168.3pt;z-index:-2516531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">
                <v:textbox>
                  <w:txbxContent>
                    <w:p w14:paraId="18EB0079" w14:textId="77777777" w:rsidR="009C3ACF" w:rsidRPr="009C3ACF" w:rsidRDefault="009C3ACF" w:rsidP="009C3ACF">
                      <w:pPr>
                        <w:widowControl/>
                        <w:spacing w:after="180"/>
                        <w:jc w:val="left"/>
                        <w:rPr>
                          <w:rFonts w:ascii="Times New Roman" w:eastAsia="宋体" w:hAnsi="Times New Roman" w:cs="Times New Roman"/>
                          <w:b/>
                          <w:kern w:val="0"/>
                          <w:sz w:val="20"/>
                          <w:szCs w:val="20"/>
                          <w:u w:val="single"/>
                          <w:lang w:val="en-GB"/>
                        </w:rPr>
                      </w:pPr>
                      <w:r w:rsidRPr="009C3ACF">
                        <w:rPr>
                          <w:rFonts w:ascii="Times New Roman" w:eastAsia="宋体" w:hAnsi="Times New Roman" w:cs="Times New Roman"/>
                          <w:b/>
                          <w:kern w:val="0"/>
                          <w:sz w:val="20"/>
                          <w:szCs w:val="20"/>
                          <w:u w:val="single"/>
                          <w:lang w:val="en-GB" w:eastAsia="ko-KR"/>
                        </w:rPr>
                        <w:t>Issue 2-</w:t>
                      </w:r>
                      <w:r w:rsidRPr="009C3ACF">
                        <w:rPr>
                          <w:rFonts w:ascii="Times New Roman" w:eastAsia="宋体" w:hAnsi="Times New Roman" w:cs="Times New Roman" w:hint="eastAsia"/>
                          <w:b/>
                          <w:kern w:val="0"/>
                          <w:sz w:val="20"/>
                          <w:szCs w:val="20"/>
                          <w:u w:val="single"/>
                          <w:lang w:val="en-GB"/>
                        </w:rPr>
                        <w:t>3</w:t>
                      </w:r>
                      <w:r w:rsidRPr="009C3ACF">
                        <w:rPr>
                          <w:rFonts w:ascii="Times New Roman" w:eastAsia="宋体" w:hAnsi="Times New Roman" w:cs="Times New Roman"/>
                          <w:b/>
                          <w:kern w:val="0"/>
                          <w:sz w:val="20"/>
                          <w:szCs w:val="20"/>
                          <w:u w:val="single"/>
                          <w:lang w:val="en-GB" w:eastAsia="ko-KR"/>
                        </w:rPr>
                        <w:t>-</w:t>
                      </w:r>
                      <w:r w:rsidRPr="009C3ACF">
                        <w:rPr>
                          <w:rFonts w:ascii="Times New Roman" w:eastAsia="宋体" w:hAnsi="Times New Roman" w:cs="Times New Roman" w:hint="eastAsia"/>
                          <w:b/>
                          <w:kern w:val="0"/>
                          <w:sz w:val="20"/>
                          <w:szCs w:val="20"/>
                          <w:u w:val="single"/>
                          <w:lang w:val="en-GB"/>
                        </w:rPr>
                        <w:t>1</w:t>
                      </w:r>
                      <w:r w:rsidRPr="009C3ACF">
                        <w:rPr>
                          <w:rFonts w:ascii="Times New Roman" w:eastAsia="宋体" w:hAnsi="Times New Roman" w:cs="Times New Roman"/>
                          <w:b/>
                          <w:kern w:val="0"/>
                          <w:sz w:val="20"/>
                          <w:szCs w:val="20"/>
                          <w:u w:val="single"/>
                          <w:lang w:val="en-GB" w:eastAsia="ko-KR"/>
                        </w:rPr>
                        <w:t xml:space="preserve">: </w:t>
                      </w:r>
                      <w:r w:rsidRPr="009C3ACF">
                        <w:rPr>
                          <w:rFonts w:ascii="Times New Roman" w:eastAsia="宋体" w:hAnsi="Times New Roman" w:cs="Times New Roman" w:hint="eastAsia"/>
                          <w:b/>
                          <w:kern w:val="0"/>
                          <w:sz w:val="20"/>
                          <w:szCs w:val="20"/>
                          <w:u w:val="single"/>
                          <w:lang w:val="en-GB"/>
                        </w:rPr>
                        <w:t xml:space="preserve">ASCS requirements value </w:t>
                      </w:r>
                    </w:p>
                    <w:p w14:paraId="0A7DD3F0" w14:textId="77777777" w:rsidR="009C3ACF" w:rsidRPr="009C3ACF" w:rsidRDefault="009C3ACF" w:rsidP="009C3ACF">
                      <w:pPr>
                        <w:widowControl/>
                        <w:spacing w:after="120"/>
                        <w:jc w:val="left"/>
                        <w:rPr>
                          <w:rFonts w:ascii="Times New Roman" w:eastAsia="宋体" w:hAnsi="Times New Roman" w:cs="Times New Roman"/>
                          <w:kern w:val="0"/>
                          <w:sz w:val="20"/>
                          <w:szCs w:val="24"/>
                          <w:lang w:val="en-GB"/>
                        </w:rPr>
                      </w:pPr>
                      <w:r w:rsidRPr="009C3ACF">
                        <w:rPr>
                          <w:rFonts w:ascii="Times New Roman" w:eastAsia="宋体" w:hAnsi="Times New Roman" w:cs="Times New Roman" w:hint="eastAsia"/>
                          <w:kern w:val="0"/>
                          <w:sz w:val="20"/>
                          <w:szCs w:val="24"/>
                          <w:lang w:val="en-GB"/>
                        </w:rPr>
                        <w:t>A</w:t>
                      </w:r>
                      <w:r w:rsidRPr="009C3ACF">
                        <w:rPr>
                          <w:rFonts w:ascii="Times New Roman" w:eastAsia="宋体" w:hAnsi="Times New Roman" w:cs="Times New Roman"/>
                          <w:kern w:val="0"/>
                          <w:sz w:val="20"/>
                          <w:szCs w:val="24"/>
                          <w:lang w:val="en-GB"/>
                        </w:rPr>
                        <w:t>greement</w:t>
                      </w:r>
                      <w:r w:rsidRPr="009C3ACF">
                        <w:rPr>
                          <w:rFonts w:ascii="Times New Roman" w:eastAsia="宋体" w:hAnsi="Times New Roman" w:cs="Times New Roman" w:hint="eastAsia"/>
                          <w:kern w:val="0"/>
                          <w:sz w:val="20"/>
                          <w:szCs w:val="24"/>
                          <w:lang w:val="en-GB"/>
                        </w:rPr>
                        <w:t>s</w:t>
                      </w:r>
                      <w:r w:rsidRPr="009C3ACF">
                        <w:rPr>
                          <w:rFonts w:ascii="Times New Roman" w:eastAsia="宋体" w:hAnsi="Times New Roman" w:cs="Times New Roman"/>
                          <w:kern w:val="0"/>
                          <w:sz w:val="20"/>
                          <w:szCs w:val="24"/>
                          <w:lang w:val="en-GB"/>
                        </w:rPr>
                        <w:t xml:space="preserve">: </w:t>
                      </w:r>
                    </w:p>
                    <w:p w14:paraId="18385796" w14:textId="77777777" w:rsidR="009C3ACF" w:rsidRPr="009C3ACF" w:rsidRDefault="009C3ACF" w:rsidP="009C3ACF">
                      <w:pPr>
                        <w:widowControl/>
                        <w:numPr>
                          <w:ilvl w:val="1"/>
                          <w:numId w:val="22"/>
                        </w:numPr>
                        <w:spacing w:after="120"/>
                        <w:jc w:val="left"/>
                        <w:rPr>
                          <w:rFonts w:ascii="Times New Roman" w:eastAsia="宋体" w:hAnsi="Times New Roman" w:cs="Times New Roman"/>
                          <w:b/>
                          <w:bCs/>
                          <w:kern w:val="0"/>
                          <w:sz w:val="20"/>
                          <w:szCs w:val="24"/>
                          <w:lang w:val="en-GB"/>
                        </w:rPr>
                      </w:pPr>
                      <w:r w:rsidRPr="009C3ACF">
                        <w:rPr>
                          <w:rFonts w:ascii="Times New Roman" w:eastAsia="宋体" w:hAnsi="Times New Roman" w:cs="Times New Roman" w:hint="eastAsia"/>
                          <w:b/>
                          <w:bCs/>
                          <w:kern w:val="0"/>
                          <w:sz w:val="20"/>
                          <w:szCs w:val="24"/>
                          <w:lang w:val="en-GB"/>
                        </w:rPr>
                        <w:t>C</w:t>
                      </w:r>
                      <w:r w:rsidRPr="009C3ACF">
                        <w:rPr>
                          <w:rFonts w:ascii="Times New Roman" w:eastAsia="宋体" w:hAnsi="Times New Roman" w:cs="Times New Roman"/>
                          <w:b/>
                          <w:bCs/>
                          <w:kern w:val="0"/>
                          <w:sz w:val="20"/>
                          <w:szCs w:val="24"/>
                          <w:lang w:val="en-GB"/>
                        </w:rPr>
                        <w:t>onfirm</w:t>
                      </w:r>
                      <w:r w:rsidRPr="009C3ACF">
                        <w:rPr>
                          <w:rFonts w:ascii="Times New Roman" w:eastAsia="宋体" w:hAnsi="Times New Roman" w:cs="Times New Roman" w:hint="eastAsia"/>
                          <w:b/>
                          <w:bCs/>
                          <w:kern w:val="0"/>
                          <w:sz w:val="20"/>
                          <w:szCs w:val="24"/>
                          <w:lang w:val="en-GB"/>
                        </w:rPr>
                        <w:t xml:space="preserve"> ASCS RF requirements is needed for LP-WUS/WUR.</w:t>
                      </w:r>
                    </w:p>
                    <w:p w14:paraId="35E7DAB7" w14:textId="77777777" w:rsidR="009C3ACF" w:rsidRPr="009C3ACF" w:rsidRDefault="009C3ACF" w:rsidP="009C3ACF">
                      <w:pPr>
                        <w:widowControl/>
                        <w:spacing w:after="180"/>
                        <w:jc w:val="left"/>
                        <w:rPr>
                          <w:rFonts w:ascii="Times New Roman" w:eastAsia="宋体" w:hAnsi="Times New Roman" w:cs="Times New Roman"/>
                          <w:b/>
                          <w:kern w:val="0"/>
                          <w:sz w:val="20"/>
                          <w:szCs w:val="20"/>
                          <w:u w:val="single"/>
                          <w:lang w:val="en-GB"/>
                        </w:rPr>
                      </w:pPr>
                      <w:r w:rsidRPr="009C3ACF">
                        <w:rPr>
                          <w:rFonts w:ascii="Times New Roman" w:eastAsia="宋体" w:hAnsi="Times New Roman" w:cs="Times New Roman"/>
                          <w:b/>
                          <w:kern w:val="0"/>
                          <w:sz w:val="20"/>
                          <w:szCs w:val="20"/>
                          <w:u w:val="single"/>
                          <w:lang w:val="en-GB" w:eastAsia="ko-KR"/>
                        </w:rPr>
                        <w:t>Issue 2-</w:t>
                      </w:r>
                      <w:r w:rsidRPr="009C3ACF">
                        <w:rPr>
                          <w:rFonts w:ascii="Times New Roman" w:eastAsia="宋体" w:hAnsi="Times New Roman" w:cs="Times New Roman" w:hint="eastAsia"/>
                          <w:b/>
                          <w:kern w:val="0"/>
                          <w:sz w:val="20"/>
                          <w:szCs w:val="20"/>
                          <w:u w:val="single"/>
                          <w:lang w:val="en-GB"/>
                        </w:rPr>
                        <w:t>3</w:t>
                      </w:r>
                      <w:r w:rsidRPr="009C3ACF">
                        <w:rPr>
                          <w:rFonts w:ascii="Times New Roman" w:eastAsia="宋体" w:hAnsi="Times New Roman" w:cs="Times New Roman"/>
                          <w:b/>
                          <w:kern w:val="0"/>
                          <w:sz w:val="20"/>
                          <w:szCs w:val="20"/>
                          <w:u w:val="single"/>
                          <w:lang w:val="en-GB" w:eastAsia="ko-KR"/>
                        </w:rPr>
                        <w:t>-</w:t>
                      </w:r>
                      <w:r w:rsidRPr="009C3ACF">
                        <w:rPr>
                          <w:rFonts w:ascii="Times New Roman" w:eastAsia="宋体" w:hAnsi="Times New Roman" w:cs="Times New Roman" w:hint="eastAsia"/>
                          <w:b/>
                          <w:kern w:val="0"/>
                          <w:sz w:val="20"/>
                          <w:szCs w:val="20"/>
                          <w:u w:val="single"/>
                          <w:lang w:val="en-GB"/>
                        </w:rPr>
                        <w:t>2</w:t>
                      </w:r>
                      <w:r w:rsidRPr="009C3ACF">
                        <w:rPr>
                          <w:rFonts w:ascii="Times New Roman" w:eastAsia="宋体" w:hAnsi="Times New Roman" w:cs="Times New Roman"/>
                          <w:b/>
                          <w:kern w:val="0"/>
                          <w:sz w:val="20"/>
                          <w:szCs w:val="20"/>
                          <w:u w:val="single"/>
                          <w:lang w:val="en-GB" w:eastAsia="ko-KR"/>
                        </w:rPr>
                        <w:t xml:space="preserve">: </w:t>
                      </w:r>
                      <w:r w:rsidRPr="009C3ACF">
                        <w:rPr>
                          <w:rFonts w:ascii="Times New Roman" w:eastAsia="宋体" w:hAnsi="Times New Roman" w:cs="Times New Roman" w:hint="eastAsia"/>
                          <w:b/>
                          <w:kern w:val="0"/>
                          <w:sz w:val="20"/>
                          <w:szCs w:val="20"/>
                          <w:u w:val="single"/>
                          <w:lang w:val="en-GB"/>
                        </w:rPr>
                        <w:t xml:space="preserve">Required number of guard RB for ASCS  </w:t>
                      </w:r>
                    </w:p>
                    <w:p w14:paraId="1ABE63F1" w14:textId="77777777" w:rsidR="009C3ACF" w:rsidRPr="009C3ACF" w:rsidRDefault="009C3ACF" w:rsidP="009C3ACF">
                      <w:pPr>
                        <w:widowControl/>
                        <w:spacing w:after="120"/>
                        <w:jc w:val="left"/>
                        <w:rPr>
                          <w:rFonts w:ascii="Times New Roman" w:eastAsia="宋体" w:hAnsi="Times New Roman" w:cs="Times New Roman"/>
                          <w:kern w:val="0"/>
                          <w:sz w:val="20"/>
                          <w:szCs w:val="24"/>
                          <w:lang w:val="en-GB"/>
                        </w:rPr>
                      </w:pPr>
                      <w:r w:rsidRPr="009C3ACF">
                        <w:rPr>
                          <w:rFonts w:ascii="Times New Roman" w:eastAsia="宋体" w:hAnsi="Times New Roman" w:cs="Times New Roman" w:hint="eastAsia"/>
                          <w:kern w:val="0"/>
                          <w:sz w:val="20"/>
                          <w:szCs w:val="24"/>
                          <w:lang w:val="en-GB"/>
                        </w:rPr>
                        <w:t>Agreements:</w:t>
                      </w:r>
                    </w:p>
                    <w:p w14:paraId="150CD6A4" w14:textId="77777777" w:rsidR="009C3ACF" w:rsidRPr="009C3ACF" w:rsidRDefault="009C3ACF" w:rsidP="009C3ACF">
                      <w:pPr>
                        <w:widowControl/>
                        <w:numPr>
                          <w:ilvl w:val="1"/>
                          <w:numId w:val="22"/>
                        </w:numPr>
                        <w:spacing w:after="120"/>
                        <w:jc w:val="left"/>
                        <w:rPr>
                          <w:rFonts w:ascii="Times New Roman" w:eastAsia="宋体" w:hAnsi="Times New Roman" w:cs="Times New Roman"/>
                          <w:b/>
                          <w:bCs/>
                          <w:kern w:val="0"/>
                          <w:sz w:val="20"/>
                          <w:szCs w:val="24"/>
                          <w:lang w:val="en-GB"/>
                        </w:rPr>
                      </w:pPr>
                      <w:r w:rsidRPr="009C3ACF">
                        <w:rPr>
                          <w:rFonts w:ascii="Times New Roman" w:eastAsia="宋体" w:hAnsi="Times New Roman" w:cs="Times New Roman" w:hint="eastAsia"/>
                          <w:b/>
                          <w:bCs/>
                          <w:kern w:val="0"/>
                          <w:sz w:val="20"/>
                          <w:szCs w:val="24"/>
                          <w:lang w:val="en-GB"/>
                        </w:rPr>
                        <w:t>RAN4 further discuss required guard RBs for ASCS requirements.</w:t>
                      </w:r>
                    </w:p>
                    <w:p w14:paraId="2C666E0D" w14:textId="77777777" w:rsidR="009C3ACF" w:rsidRPr="009C3ACF" w:rsidRDefault="009C3ACF" w:rsidP="009C3ACF">
                      <w:pPr>
                        <w:widowControl/>
                        <w:spacing w:after="180"/>
                        <w:jc w:val="left"/>
                        <w:rPr>
                          <w:rFonts w:ascii="Times New Roman" w:eastAsia="宋体" w:hAnsi="Times New Roman" w:cs="Times New Roman"/>
                          <w:b/>
                          <w:kern w:val="0"/>
                          <w:sz w:val="20"/>
                          <w:szCs w:val="20"/>
                          <w:u w:val="single"/>
                          <w:lang w:val="en-GB"/>
                        </w:rPr>
                      </w:pPr>
                      <w:r w:rsidRPr="009C3ACF">
                        <w:rPr>
                          <w:rFonts w:ascii="Times New Roman" w:eastAsia="宋体" w:hAnsi="Times New Roman" w:cs="Times New Roman"/>
                          <w:b/>
                          <w:kern w:val="0"/>
                          <w:sz w:val="20"/>
                          <w:szCs w:val="20"/>
                          <w:u w:val="single"/>
                          <w:lang w:val="en-GB" w:eastAsia="ko-KR"/>
                        </w:rPr>
                        <w:t>Issue 2-</w:t>
                      </w:r>
                      <w:r w:rsidRPr="009C3ACF">
                        <w:rPr>
                          <w:rFonts w:ascii="Times New Roman" w:eastAsia="宋体" w:hAnsi="Times New Roman" w:cs="Times New Roman" w:hint="eastAsia"/>
                          <w:b/>
                          <w:kern w:val="0"/>
                          <w:sz w:val="20"/>
                          <w:szCs w:val="20"/>
                          <w:u w:val="single"/>
                          <w:lang w:val="en-GB"/>
                        </w:rPr>
                        <w:t>3</w:t>
                      </w:r>
                      <w:r w:rsidRPr="009C3ACF">
                        <w:rPr>
                          <w:rFonts w:ascii="Times New Roman" w:eastAsia="宋体" w:hAnsi="Times New Roman" w:cs="Times New Roman"/>
                          <w:b/>
                          <w:kern w:val="0"/>
                          <w:sz w:val="20"/>
                          <w:szCs w:val="20"/>
                          <w:u w:val="single"/>
                          <w:lang w:val="en-GB" w:eastAsia="ko-KR"/>
                        </w:rPr>
                        <w:t>-</w:t>
                      </w:r>
                      <w:r w:rsidRPr="009C3ACF">
                        <w:rPr>
                          <w:rFonts w:ascii="Times New Roman" w:eastAsia="宋体" w:hAnsi="Times New Roman" w:cs="Times New Roman" w:hint="eastAsia"/>
                          <w:b/>
                          <w:kern w:val="0"/>
                          <w:sz w:val="20"/>
                          <w:szCs w:val="20"/>
                          <w:u w:val="single"/>
                          <w:lang w:val="en-GB"/>
                        </w:rPr>
                        <w:t>3</w:t>
                      </w:r>
                      <w:r w:rsidRPr="009C3ACF">
                        <w:rPr>
                          <w:rFonts w:ascii="Times New Roman" w:eastAsia="宋体" w:hAnsi="Times New Roman" w:cs="Times New Roman"/>
                          <w:b/>
                          <w:kern w:val="0"/>
                          <w:sz w:val="20"/>
                          <w:szCs w:val="20"/>
                          <w:u w:val="single"/>
                          <w:lang w:val="en-GB" w:eastAsia="ko-KR"/>
                        </w:rPr>
                        <w:t xml:space="preserve">: </w:t>
                      </w:r>
                      <w:r w:rsidRPr="009C3ACF">
                        <w:rPr>
                          <w:rFonts w:ascii="Times New Roman" w:eastAsia="宋体" w:hAnsi="Times New Roman" w:cs="Times New Roman" w:hint="eastAsia"/>
                          <w:b/>
                          <w:kern w:val="0"/>
                          <w:sz w:val="20"/>
                          <w:szCs w:val="20"/>
                          <w:u w:val="single"/>
                          <w:lang w:val="en-GB"/>
                        </w:rPr>
                        <w:t xml:space="preserve">Whether Test case for ASCS should be defined in RAN4  </w:t>
                      </w:r>
                    </w:p>
                    <w:p w14:paraId="7098B346" w14:textId="77777777" w:rsidR="009C3ACF" w:rsidRPr="009C3ACF" w:rsidRDefault="009C3ACF" w:rsidP="009C3ACF">
                      <w:pPr>
                        <w:widowControl/>
                        <w:spacing w:after="120"/>
                        <w:jc w:val="left"/>
                        <w:rPr>
                          <w:rFonts w:ascii="Times New Roman" w:eastAsia="宋体" w:hAnsi="Times New Roman" w:cs="Times New Roman"/>
                          <w:kern w:val="0"/>
                          <w:sz w:val="20"/>
                          <w:szCs w:val="24"/>
                          <w:lang w:val="en-GB"/>
                        </w:rPr>
                      </w:pPr>
                      <w:r w:rsidRPr="009C3ACF">
                        <w:rPr>
                          <w:rFonts w:ascii="Times New Roman" w:eastAsia="宋体" w:hAnsi="Times New Roman" w:cs="Times New Roman" w:hint="eastAsia"/>
                          <w:kern w:val="0"/>
                          <w:sz w:val="20"/>
                          <w:szCs w:val="24"/>
                          <w:lang w:val="en-GB"/>
                        </w:rPr>
                        <w:t>Agreements:</w:t>
                      </w:r>
                    </w:p>
                    <w:p w14:paraId="2D227A5E" w14:textId="77777777" w:rsidR="009C3ACF" w:rsidRPr="009C3ACF" w:rsidRDefault="009C3ACF" w:rsidP="009C3ACF">
                      <w:pPr>
                        <w:widowControl/>
                        <w:numPr>
                          <w:ilvl w:val="1"/>
                          <w:numId w:val="22"/>
                        </w:numPr>
                        <w:spacing w:after="120"/>
                        <w:jc w:val="left"/>
                        <w:rPr>
                          <w:rFonts w:ascii="Times New Roman" w:eastAsia="宋体" w:hAnsi="Times New Roman" w:cs="Times New Roman"/>
                          <w:b/>
                          <w:bCs/>
                          <w:kern w:val="0"/>
                          <w:sz w:val="20"/>
                          <w:szCs w:val="24"/>
                          <w:lang w:val="en-GB"/>
                        </w:rPr>
                      </w:pPr>
                      <w:r w:rsidRPr="009C3ACF">
                        <w:rPr>
                          <w:rFonts w:ascii="Times New Roman" w:eastAsia="宋体" w:hAnsi="Times New Roman" w:cs="Times New Roman" w:hint="eastAsia"/>
                          <w:b/>
                          <w:bCs/>
                          <w:kern w:val="0"/>
                          <w:sz w:val="20"/>
                          <w:szCs w:val="24"/>
                          <w:lang w:val="en-GB"/>
                        </w:rPr>
                        <w:t>Detailed test case for ASCS should be defined.</w:t>
                      </w:r>
                    </w:p>
                    <w:p w14:paraId="2BCA4533" w14:textId="77777777" w:rsidR="009C3ACF" w:rsidRPr="009C3ACF" w:rsidRDefault="009C3ACF" w:rsidP="009C3ACF">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txbxContent>
                </v:textbox>
                <w10:wrap type="tight" anchorx="margin"/>
              </v:shape>
            </w:pict>
          </mc:Fallback>
        </mc:AlternateContent>
      </w:r>
      <w:r w:rsidR="007803BF" w:rsidRPr="0068217C">
        <w:rPr>
          <w:rFonts w:ascii="Times New Roman" w:hAnsi="Times New Roman" w:cs="Times New Roman" w:hint="eastAsia"/>
        </w:rPr>
        <w:t xml:space="preserve">It is </w:t>
      </w:r>
      <w:r w:rsidR="003D104D">
        <w:rPr>
          <w:rFonts w:ascii="Times New Roman" w:hAnsi="Times New Roman" w:cs="Times New Roman" w:hint="eastAsia"/>
        </w:rPr>
        <w:t xml:space="preserve">also </w:t>
      </w:r>
      <w:r w:rsidR="00E7351A">
        <w:rPr>
          <w:rFonts w:ascii="Times New Roman" w:hAnsi="Times New Roman" w:cs="Times New Roman"/>
        </w:rPr>
        <w:t>observed</w:t>
      </w:r>
      <w:r w:rsidR="007803BF" w:rsidRPr="0068217C">
        <w:rPr>
          <w:rFonts w:ascii="Times New Roman" w:hAnsi="Times New Roman" w:cs="Times New Roman" w:hint="eastAsia"/>
        </w:rPr>
        <w:t xml:space="preserve"> that the </w:t>
      </w:r>
      <w:r w:rsidR="007803BF">
        <w:rPr>
          <w:rFonts w:ascii="Times New Roman" w:hAnsi="Times New Roman" w:cs="Times New Roman"/>
        </w:rPr>
        <w:t>frequency</w:t>
      </w:r>
      <w:r w:rsidR="007803BF">
        <w:rPr>
          <w:rFonts w:ascii="Times New Roman" w:hAnsi="Times New Roman" w:cs="Times New Roman" w:hint="eastAsia"/>
        </w:rPr>
        <w:t xml:space="preserve"> offset</w:t>
      </w:r>
      <w:r w:rsidR="003D104D">
        <w:rPr>
          <w:rFonts w:ascii="Times New Roman" w:hAnsi="Times New Roman" w:cs="Times New Roman" w:hint="eastAsia"/>
        </w:rPr>
        <w:t xml:space="preserve"> has no impact on </w:t>
      </w:r>
      <w:r w:rsidR="003D104D" w:rsidRPr="003D104D">
        <w:rPr>
          <w:rFonts w:ascii="Times New Roman" w:hAnsi="Times New Roman" w:cs="Times New Roman" w:hint="eastAsia"/>
        </w:rPr>
        <w:t>Envelope</w:t>
      </w:r>
      <w:r w:rsidR="003D104D">
        <w:rPr>
          <w:rFonts w:ascii="Times New Roman" w:hAnsi="Times New Roman" w:cs="Times New Roman" w:hint="eastAsia"/>
        </w:rPr>
        <w:t xml:space="preserve"> receiver but </w:t>
      </w:r>
      <w:r w:rsidR="003D104D">
        <w:rPr>
          <w:rFonts w:ascii="Times New Roman" w:hAnsi="Times New Roman" w:cs="Times New Roman"/>
        </w:rPr>
        <w:t>significant</w:t>
      </w:r>
      <w:r w:rsidR="003D104D">
        <w:rPr>
          <w:rFonts w:ascii="Times New Roman" w:hAnsi="Times New Roman" w:cs="Times New Roman" w:hint="eastAsia"/>
        </w:rPr>
        <w:t xml:space="preserve"> impact on OFDM receiver</w:t>
      </w:r>
      <w:r w:rsidR="007803BF">
        <w:rPr>
          <w:rFonts w:ascii="Times New Roman" w:hAnsi="Times New Roman" w:cs="Times New Roman" w:hint="eastAsia"/>
        </w:rPr>
        <w:t>, the reason is that the frequency offset impact</w:t>
      </w:r>
      <w:r w:rsidR="003D104D">
        <w:rPr>
          <w:rFonts w:ascii="Times New Roman" w:hAnsi="Times New Roman" w:cs="Times New Roman" w:hint="eastAsia"/>
        </w:rPr>
        <w:t>s</w:t>
      </w:r>
      <w:r w:rsidR="007803BF">
        <w:rPr>
          <w:rFonts w:ascii="Times New Roman" w:hAnsi="Times New Roman" w:cs="Times New Roman" w:hint="eastAsia"/>
        </w:rPr>
        <w:t xml:space="preserve"> </w:t>
      </w:r>
      <w:r w:rsidR="003D104D">
        <w:rPr>
          <w:rFonts w:ascii="Times New Roman" w:hAnsi="Times New Roman" w:cs="Times New Roman" w:hint="eastAsia"/>
        </w:rPr>
        <w:t xml:space="preserve">a lot </w:t>
      </w:r>
      <w:r w:rsidR="007803BF">
        <w:rPr>
          <w:rFonts w:ascii="Times New Roman" w:hAnsi="Times New Roman" w:cs="Times New Roman" w:hint="eastAsia"/>
        </w:rPr>
        <w:t xml:space="preserve">the </w:t>
      </w:r>
      <w:r w:rsidR="007803BF" w:rsidRPr="0068217C">
        <w:rPr>
          <w:rFonts w:ascii="Times New Roman" w:hAnsi="Times New Roman" w:cs="Times New Roman"/>
        </w:rPr>
        <w:t>coherence detection</w:t>
      </w:r>
      <w:r w:rsidR="007803BF">
        <w:rPr>
          <w:rFonts w:ascii="Times New Roman" w:hAnsi="Times New Roman" w:cs="Times New Roman" w:hint="eastAsia"/>
        </w:rPr>
        <w:t xml:space="preserve"> of receiver rather than the interference power level.</w:t>
      </w:r>
      <w:r w:rsidR="00FA22E6">
        <w:rPr>
          <w:rFonts w:ascii="Times New Roman" w:hAnsi="Times New Roman" w:cs="Times New Roman" w:hint="eastAsia"/>
        </w:rPr>
        <w:t xml:space="preserve"> </w:t>
      </w:r>
    </w:p>
    <w:p w14:paraId="7957B0D0" w14:textId="78E37D62" w:rsidR="00CD4D38" w:rsidRDefault="00A40DA0" w:rsidP="007803BF">
      <w:pPr>
        <w:rPr>
          <w:rFonts w:ascii="Times New Roman" w:hAnsi="Times New Roman" w:cs="Times New Roman"/>
        </w:rPr>
      </w:pPr>
      <w:r>
        <w:rPr>
          <w:rFonts w:ascii="Times New Roman" w:hAnsi="Times New Roman" w:cs="Times New Roman" w:hint="eastAsia"/>
        </w:rPr>
        <w:t xml:space="preserve">Based on </w:t>
      </w:r>
      <w:r w:rsidR="00B07F72">
        <w:rPr>
          <w:rFonts w:ascii="Times New Roman" w:hAnsi="Times New Roman" w:cs="Times New Roman"/>
        </w:rPr>
        <w:t>the above</w:t>
      </w:r>
      <w:r>
        <w:rPr>
          <w:rFonts w:ascii="Times New Roman" w:hAnsi="Times New Roman" w:cs="Times New Roman" w:hint="eastAsia"/>
        </w:rPr>
        <w:t xml:space="preserve"> simulation, t</w:t>
      </w:r>
      <w:r w:rsidR="00CD4D38">
        <w:rPr>
          <w:rFonts w:ascii="Times New Roman" w:hAnsi="Times New Roman" w:cs="Times New Roman" w:hint="eastAsia"/>
        </w:rPr>
        <w:t>o ensure the implementation</w:t>
      </w:r>
      <w:r w:rsidR="00B07F72">
        <w:rPr>
          <w:rFonts w:ascii="Times New Roman" w:hAnsi="Times New Roman" w:cs="Times New Roman" w:hint="eastAsia"/>
        </w:rPr>
        <w:t xml:space="preserve"> margin</w:t>
      </w:r>
      <w:r w:rsidR="00CD4D38">
        <w:rPr>
          <w:rFonts w:ascii="Times New Roman" w:hAnsi="Times New Roman" w:cs="Times New Roman" w:hint="eastAsia"/>
        </w:rPr>
        <w:t xml:space="preserve">, max 1 RB </w:t>
      </w:r>
      <w:r w:rsidR="00FA22E6">
        <w:rPr>
          <w:rFonts w:ascii="Times New Roman" w:hAnsi="Times New Roman" w:cs="Times New Roman" w:hint="eastAsia"/>
        </w:rPr>
        <w:t>can be considered</w:t>
      </w:r>
      <w:r w:rsidR="00CD4D38">
        <w:rPr>
          <w:rFonts w:ascii="Times New Roman" w:hAnsi="Times New Roman" w:cs="Times New Roman" w:hint="eastAsia"/>
        </w:rPr>
        <w:t xml:space="preserve"> as guard RB for ASCS requirements. </w:t>
      </w:r>
    </w:p>
    <w:p w14:paraId="5BB4E9E9" w14:textId="77777777" w:rsidR="007803BF" w:rsidRDefault="007803BF" w:rsidP="007803BF">
      <w:pPr>
        <w:rPr>
          <w:rFonts w:ascii="Times New Roman" w:hAnsi="Times New Roman" w:cs="Times New Roman"/>
          <w:b/>
          <w:bCs/>
        </w:rPr>
      </w:pPr>
    </w:p>
    <w:p w14:paraId="07DE2EBD" w14:textId="5D03A5A4" w:rsidR="002F25E7" w:rsidRDefault="002F25E7" w:rsidP="002F25E7">
      <w:pPr>
        <w:rPr>
          <w:rFonts w:ascii="Times New Roman" w:hAnsi="Times New Roman" w:cs="Times New Roman"/>
          <w:b/>
          <w:bCs/>
        </w:rPr>
      </w:pPr>
      <w:r w:rsidRPr="0068217C">
        <w:rPr>
          <w:rFonts w:ascii="Times New Roman" w:hAnsi="Times New Roman" w:cs="Times New Roman"/>
          <w:b/>
          <w:bCs/>
        </w:rPr>
        <w:t xml:space="preserve">Proposal </w:t>
      </w:r>
      <w:r w:rsidR="00CD4D38">
        <w:rPr>
          <w:rFonts w:ascii="Times New Roman" w:hAnsi="Times New Roman" w:cs="Times New Roman" w:hint="eastAsia"/>
          <w:b/>
          <w:bCs/>
        </w:rPr>
        <w:t>2</w:t>
      </w:r>
      <w:r w:rsidRPr="0068217C">
        <w:rPr>
          <w:rFonts w:ascii="Times New Roman" w:hAnsi="Times New Roman" w:cs="Times New Roman"/>
          <w:b/>
          <w:bCs/>
        </w:rPr>
        <w:t xml:space="preserve">: </w:t>
      </w:r>
      <w:r w:rsidR="00CD4D38">
        <w:rPr>
          <w:rFonts w:ascii="Times New Roman" w:hAnsi="Times New Roman" w:cs="Times New Roman" w:hint="eastAsia"/>
          <w:b/>
          <w:bCs/>
        </w:rPr>
        <w:t xml:space="preserve">Max 1 RB is required for </w:t>
      </w:r>
      <w:r w:rsidRPr="0068217C">
        <w:rPr>
          <w:rFonts w:ascii="Times New Roman" w:hAnsi="Times New Roman" w:cs="Times New Roman"/>
          <w:b/>
          <w:bCs/>
        </w:rPr>
        <w:t>ASCS requirements</w:t>
      </w:r>
      <w:r>
        <w:rPr>
          <w:rFonts w:ascii="Times New Roman" w:hAnsi="Times New Roman" w:cs="Times New Roman" w:hint="eastAsia"/>
          <w:b/>
          <w:bCs/>
        </w:rPr>
        <w:t>.</w:t>
      </w:r>
    </w:p>
    <w:p w14:paraId="467E8355" w14:textId="52B75FDE" w:rsidR="007803BF" w:rsidRDefault="007803BF" w:rsidP="007803BF">
      <w:pPr>
        <w:rPr>
          <w:rFonts w:ascii="Times New Roman" w:hAnsi="Times New Roman" w:cs="Times New Roman"/>
          <w:b/>
          <w:bCs/>
        </w:rPr>
      </w:pPr>
      <w:r w:rsidRPr="0068217C">
        <w:rPr>
          <w:rFonts w:ascii="Times New Roman" w:hAnsi="Times New Roman" w:cs="Times New Roman"/>
          <w:b/>
          <w:bCs/>
        </w:rPr>
        <w:lastRenderedPageBreak/>
        <w:t xml:space="preserve">Proposal </w:t>
      </w:r>
      <w:r w:rsidR="006B7571">
        <w:rPr>
          <w:rFonts w:ascii="Times New Roman" w:hAnsi="Times New Roman" w:cs="Times New Roman" w:hint="eastAsia"/>
          <w:b/>
          <w:bCs/>
        </w:rPr>
        <w:t>3</w:t>
      </w:r>
      <w:r w:rsidRPr="0068217C">
        <w:rPr>
          <w:rFonts w:ascii="Times New Roman" w:hAnsi="Times New Roman" w:cs="Times New Roman"/>
          <w:b/>
          <w:bCs/>
        </w:rPr>
        <w:t xml:space="preserve">: </w:t>
      </w:r>
      <w:r w:rsidR="002F25E7">
        <w:rPr>
          <w:rFonts w:ascii="Times New Roman" w:hAnsi="Times New Roman" w:cs="Times New Roman" w:hint="eastAsia"/>
          <w:b/>
          <w:bCs/>
        </w:rPr>
        <w:t xml:space="preserve">RAN4 </w:t>
      </w:r>
      <w:r w:rsidR="003D104D">
        <w:rPr>
          <w:rFonts w:ascii="Times New Roman" w:hAnsi="Times New Roman" w:cs="Times New Roman" w:hint="eastAsia"/>
          <w:b/>
          <w:bCs/>
        </w:rPr>
        <w:t xml:space="preserve">can </w:t>
      </w:r>
      <w:r w:rsidR="002F25E7">
        <w:rPr>
          <w:rFonts w:ascii="Times New Roman" w:hAnsi="Times New Roman" w:cs="Times New Roman" w:hint="eastAsia"/>
          <w:b/>
          <w:bCs/>
        </w:rPr>
        <w:t>d</w:t>
      </w:r>
      <w:r w:rsidRPr="0068217C">
        <w:rPr>
          <w:rFonts w:ascii="Times New Roman" w:hAnsi="Times New Roman" w:cs="Times New Roman"/>
          <w:b/>
          <w:bCs/>
        </w:rPr>
        <w:t xml:space="preserve">efine the ASCS </w:t>
      </w:r>
      <w:r w:rsidR="002F25E7">
        <w:rPr>
          <w:rFonts w:ascii="Times New Roman" w:hAnsi="Times New Roman" w:cs="Times New Roman" w:hint="eastAsia"/>
          <w:b/>
          <w:bCs/>
        </w:rPr>
        <w:t>test parameters as following</w:t>
      </w:r>
      <w:r w:rsidR="00EA3FA0">
        <w:rPr>
          <w:rFonts w:ascii="Times New Roman" w:hAnsi="Times New Roman" w:cs="Times New Roman" w:hint="eastAsia"/>
          <w:b/>
          <w:bCs/>
        </w:rPr>
        <w:t xml:space="preserve"> in Table </w:t>
      </w:r>
      <w:r w:rsidR="006B7571">
        <w:rPr>
          <w:rFonts w:ascii="Times New Roman" w:hAnsi="Times New Roman" w:cs="Times New Roman" w:hint="eastAsia"/>
          <w:b/>
          <w:bCs/>
        </w:rPr>
        <w:t>3</w:t>
      </w:r>
      <w:r w:rsidR="002C2575">
        <w:rPr>
          <w:rFonts w:ascii="Times New Roman" w:hAnsi="Times New Roman" w:cs="Times New Roman" w:hint="eastAsia"/>
          <w:b/>
          <w:bCs/>
        </w:rPr>
        <w:t>.</w:t>
      </w:r>
    </w:p>
    <w:p w14:paraId="42BC8164" w14:textId="2D7B6774" w:rsidR="0046502F" w:rsidRDefault="0046502F" w:rsidP="007803BF">
      <w:pPr>
        <w:rPr>
          <w:rFonts w:ascii="Times New Roman" w:hAnsi="Times New Roman" w:cs="Times New Roman"/>
          <w:b/>
          <w:bCs/>
        </w:rPr>
      </w:pPr>
    </w:p>
    <w:p w14:paraId="20605544" w14:textId="5910CFB9" w:rsidR="002F25E7" w:rsidRPr="00A1115A" w:rsidRDefault="002F25E7" w:rsidP="002F25E7">
      <w:pPr>
        <w:pStyle w:val="TH"/>
        <w:rPr>
          <w:lang w:eastAsia="zh-CN"/>
        </w:rPr>
      </w:pPr>
      <w:r w:rsidRPr="00A1115A">
        <w:t xml:space="preserve">Table </w:t>
      </w:r>
      <w:r w:rsidR="0046502F">
        <w:rPr>
          <w:rFonts w:hint="eastAsia"/>
          <w:lang w:eastAsia="zh-CN"/>
        </w:rPr>
        <w:t>3</w:t>
      </w:r>
      <w:r w:rsidRPr="00A1115A">
        <w:t xml:space="preserve">: Test parameters for </w:t>
      </w:r>
      <w:r>
        <w:rPr>
          <w:rFonts w:hint="eastAsia"/>
          <w:lang w:eastAsia="zh-CN"/>
        </w:rPr>
        <w:t>LP-WUS ASCS</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775"/>
        <w:gridCol w:w="4771"/>
      </w:tblGrid>
      <w:tr w:rsidR="002F25E7" w:rsidRPr="00A1115A" w14:paraId="71431EB2" w14:textId="77777777" w:rsidTr="00EA3FA0">
        <w:trPr>
          <w:jc w:val="center"/>
        </w:trPr>
        <w:tc>
          <w:tcPr>
            <w:tcW w:w="1542" w:type="dxa"/>
            <w:tcBorders>
              <w:bottom w:val="nil"/>
            </w:tcBorders>
            <w:shd w:val="clear" w:color="auto" w:fill="auto"/>
          </w:tcPr>
          <w:p w14:paraId="2AB3E03B" w14:textId="77777777" w:rsidR="002F25E7" w:rsidRPr="00A1115A" w:rsidRDefault="002F25E7" w:rsidP="00854A9A">
            <w:pPr>
              <w:pStyle w:val="TAH"/>
            </w:pPr>
            <w:r w:rsidRPr="00A1115A">
              <w:t>RX parameter</w:t>
            </w:r>
          </w:p>
        </w:tc>
        <w:tc>
          <w:tcPr>
            <w:tcW w:w="775" w:type="dxa"/>
            <w:tcBorders>
              <w:bottom w:val="nil"/>
            </w:tcBorders>
            <w:shd w:val="clear" w:color="auto" w:fill="auto"/>
          </w:tcPr>
          <w:p w14:paraId="51ADF8B2" w14:textId="77777777" w:rsidR="002F25E7" w:rsidRPr="00A1115A" w:rsidRDefault="002F25E7" w:rsidP="00854A9A">
            <w:pPr>
              <w:pStyle w:val="TAH"/>
            </w:pPr>
            <w:r w:rsidRPr="00A1115A">
              <w:t>Units</w:t>
            </w:r>
          </w:p>
        </w:tc>
        <w:tc>
          <w:tcPr>
            <w:tcW w:w="4771" w:type="dxa"/>
          </w:tcPr>
          <w:p w14:paraId="1A2AA686" w14:textId="0B941B10" w:rsidR="002F25E7" w:rsidRPr="00A1115A" w:rsidRDefault="002F25E7" w:rsidP="00854A9A">
            <w:pPr>
              <w:pStyle w:val="TAH"/>
            </w:pPr>
            <w:r w:rsidRPr="00A1115A">
              <w:t>Channel bandwidth</w:t>
            </w:r>
            <w:r>
              <w:t xml:space="preserve"> (MHz)</w:t>
            </w:r>
          </w:p>
        </w:tc>
      </w:tr>
      <w:tr w:rsidR="002F25E7" w:rsidRPr="00A1115A" w14:paraId="414257FF" w14:textId="77777777" w:rsidTr="00EA3FA0">
        <w:trPr>
          <w:jc w:val="center"/>
        </w:trPr>
        <w:tc>
          <w:tcPr>
            <w:tcW w:w="1542" w:type="dxa"/>
            <w:tcBorders>
              <w:top w:val="nil"/>
            </w:tcBorders>
            <w:shd w:val="clear" w:color="auto" w:fill="auto"/>
          </w:tcPr>
          <w:p w14:paraId="36FD7F76" w14:textId="77777777" w:rsidR="002F25E7" w:rsidRPr="00A1115A" w:rsidRDefault="002F25E7" w:rsidP="00854A9A">
            <w:pPr>
              <w:pStyle w:val="TAH"/>
            </w:pPr>
          </w:p>
        </w:tc>
        <w:tc>
          <w:tcPr>
            <w:tcW w:w="775" w:type="dxa"/>
            <w:tcBorders>
              <w:top w:val="nil"/>
            </w:tcBorders>
            <w:shd w:val="clear" w:color="auto" w:fill="auto"/>
          </w:tcPr>
          <w:p w14:paraId="360FA1D1" w14:textId="77777777" w:rsidR="002F25E7" w:rsidRPr="00A1115A" w:rsidRDefault="002F25E7" w:rsidP="00854A9A">
            <w:pPr>
              <w:pStyle w:val="TAH"/>
            </w:pPr>
          </w:p>
        </w:tc>
        <w:tc>
          <w:tcPr>
            <w:tcW w:w="4771" w:type="dxa"/>
          </w:tcPr>
          <w:p w14:paraId="6F6643C2" w14:textId="1990421B" w:rsidR="002F25E7" w:rsidRPr="00402FEC" w:rsidRDefault="002F25E7" w:rsidP="002F25E7">
            <w:pPr>
              <w:pStyle w:val="TAH"/>
            </w:pPr>
            <w:r>
              <w:rPr>
                <w:rFonts w:hint="eastAsia"/>
                <w:lang w:eastAsia="zh-CN"/>
              </w:rPr>
              <w:t>5-100MHz</w:t>
            </w:r>
          </w:p>
        </w:tc>
      </w:tr>
      <w:tr w:rsidR="002F25E7" w:rsidRPr="00A1115A" w14:paraId="63D75CDF" w14:textId="77777777" w:rsidTr="00EA3FA0">
        <w:trPr>
          <w:jc w:val="center"/>
        </w:trPr>
        <w:tc>
          <w:tcPr>
            <w:tcW w:w="1542" w:type="dxa"/>
            <w:shd w:val="clear" w:color="auto" w:fill="auto"/>
            <w:vAlign w:val="center"/>
          </w:tcPr>
          <w:p w14:paraId="2936A87B" w14:textId="0556BC3A" w:rsidR="002F25E7" w:rsidRPr="00A1115A" w:rsidRDefault="00EA3FA0" w:rsidP="00854A9A">
            <w:pPr>
              <w:pStyle w:val="TAC"/>
            </w:pPr>
            <w:r>
              <w:rPr>
                <w:rFonts w:hint="eastAsia"/>
                <w:lang w:eastAsia="zh-CN"/>
              </w:rPr>
              <w:t xml:space="preserve">LP-WUS </w:t>
            </w:r>
            <w:r w:rsidR="002F25E7" w:rsidRPr="00A1115A">
              <w:t xml:space="preserve">Power </w:t>
            </w:r>
          </w:p>
        </w:tc>
        <w:tc>
          <w:tcPr>
            <w:tcW w:w="775" w:type="dxa"/>
            <w:vAlign w:val="center"/>
          </w:tcPr>
          <w:p w14:paraId="30EA3E2B" w14:textId="77777777" w:rsidR="002F25E7" w:rsidRPr="00A1115A" w:rsidRDefault="002F25E7" w:rsidP="00854A9A">
            <w:pPr>
              <w:pStyle w:val="TAC"/>
            </w:pPr>
            <w:r w:rsidRPr="00A1115A">
              <w:t>dBm</w:t>
            </w:r>
          </w:p>
        </w:tc>
        <w:tc>
          <w:tcPr>
            <w:tcW w:w="4771" w:type="dxa"/>
            <w:vAlign w:val="center"/>
          </w:tcPr>
          <w:p w14:paraId="255FB60A" w14:textId="655D65F1" w:rsidR="002F25E7" w:rsidRPr="00A1115A" w:rsidRDefault="002F25E7" w:rsidP="00854A9A">
            <w:pPr>
              <w:pStyle w:val="TAC"/>
            </w:pPr>
            <w:r w:rsidRPr="00A1115A">
              <w:t xml:space="preserve">REFSENS </w:t>
            </w:r>
          </w:p>
        </w:tc>
      </w:tr>
      <w:tr w:rsidR="002F25E7" w:rsidRPr="00A1115A" w14:paraId="5169F5FD" w14:textId="77777777" w:rsidTr="00EA3FA0">
        <w:trPr>
          <w:jc w:val="center"/>
        </w:trPr>
        <w:tc>
          <w:tcPr>
            <w:tcW w:w="1542" w:type="dxa"/>
            <w:shd w:val="clear" w:color="auto" w:fill="auto"/>
            <w:vAlign w:val="center"/>
          </w:tcPr>
          <w:p w14:paraId="5812BC8A" w14:textId="44EB2CA6" w:rsidR="002F25E7" w:rsidRPr="00A1115A" w:rsidRDefault="002F25E7" w:rsidP="00854A9A">
            <w:pPr>
              <w:pStyle w:val="TAC"/>
            </w:pPr>
            <w:r>
              <w:rPr>
                <w:lang w:eastAsia="zh-CN"/>
              </w:rPr>
              <w:t>I</w:t>
            </w:r>
            <w:r>
              <w:rPr>
                <w:rFonts w:hint="eastAsia"/>
                <w:lang w:eastAsia="zh-CN"/>
              </w:rPr>
              <w:t xml:space="preserve">n-band </w:t>
            </w:r>
            <w:proofErr w:type="spellStart"/>
            <w:r w:rsidRPr="00A1115A">
              <w:t>P</w:t>
            </w:r>
            <w:r w:rsidRPr="00A1115A">
              <w:rPr>
                <w:vertAlign w:val="subscript"/>
              </w:rPr>
              <w:t>interferer</w:t>
            </w:r>
            <w:proofErr w:type="spellEnd"/>
          </w:p>
        </w:tc>
        <w:tc>
          <w:tcPr>
            <w:tcW w:w="775" w:type="dxa"/>
            <w:vAlign w:val="center"/>
          </w:tcPr>
          <w:p w14:paraId="61D7D8B1" w14:textId="77777777" w:rsidR="002F25E7" w:rsidRPr="00A1115A" w:rsidRDefault="002F25E7" w:rsidP="00854A9A">
            <w:pPr>
              <w:pStyle w:val="TAC"/>
            </w:pPr>
            <w:r w:rsidRPr="00A1115A">
              <w:t>dBm</w:t>
            </w:r>
          </w:p>
        </w:tc>
        <w:tc>
          <w:tcPr>
            <w:tcW w:w="4771" w:type="dxa"/>
          </w:tcPr>
          <w:p w14:paraId="6C99554A" w14:textId="6D21FA1E" w:rsidR="002F25E7" w:rsidRPr="00A1115A" w:rsidRDefault="00EA3FA0" w:rsidP="00EA3FA0">
            <w:pPr>
              <w:pStyle w:val="TAC"/>
              <w:rPr>
                <w:lang w:val="sv-SE"/>
              </w:rPr>
            </w:pPr>
            <w:r>
              <w:rPr>
                <w:rFonts w:hint="eastAsia"/>
                <w:lang w:eastAsia="zh-CN"/>
              </w:rPr>
              <w:t>NR signal, s</w:t>
            </w:r>
            <w:r w:rsidR="002F25E7">
              <w:rPr>
                <w:rFonts w:hint="eastAsia"/>
                <w:lang w:eastAsia="zh-CN"/>
              </w:rPr>
              <w:t xml:space="preserve">ame as LP-WUS </w:t>
            </w:r>
          </w:p>
        </w:tc>
      </w:tr>
      <w:tr w:rsidR="003D104D" w:rsidRPr="00A1115A" w14:paraId="2E7EF523" w14:textId="77777777" w:rsidTr="00EA3FA0">
        <w:trPr>
          <w:jc w:val="center"/>
        </w:trPr>
        <w:tc>
          <w:tcPr>
            <w:tcW w:w="1542" w:type="dxa"/>
            <w:shd w:val="clear" w:color="auto" w:fill="auto"/>
            <w:vAlign w:val="center"/>
          </w:tcPr>
          <w:p w14:paraId="1E0DF4DE" w14:textId="56D128D1" w:rsidR="003D104D" w:rsidRPr="003D104D" w:rsidRDefault="003D104D" w:rsidP="00854A9A">
            <w:pPr>
              <w:pStyle w:val="TAC"/>
              <w:rPr>
                <w:lang w:eastAsia="zh-CN"/>
              </w:rPr>
            </w:pPr>
            <w:r>
              <w:rPr>
                <w:rFonts w:hint="eastAsia"/>
                <w:lang w:eastAsia="zh-CN"/>
              </w:rPr>
              <w:t xml:space="preserve">Guard RB between LP-WUS </w:t>
            </w:r>
            <w:r>
              <w:rPr>
                <w:lang w:eastAsia="zh-CN"/>
              </w:rPr>
              <w:t>and</w:t>
            </w:r>
            <w:r>
              <w:rPr>
                <w:rFonts w:hint="eastAsia"/>
                <w:lang w:eastAsia="zh-CN"/>
              </w:rPr>
              <w:t xml:space="preserve"> NR</w:t>
            </w:r>
          </w:p>
        </w:tc>
        <w:tc>
          <w:tcPr>
            <w:tcW w:w="775" w:type="dxa"/>
            <w:vAlign w:val="center"/>
          </w:tcPr>
          <w:p w14:paraId="1877AFE8" w14:textId="77777777" w:rsidR="003D104D" w:rsidRPr="00A1115A" w:rsidRDefault="003D104D" w:rsidP="00854A9A">
            <w:pPr>
              <w:pStyle w:val="TAC"/>
            </w:pPr>
          </w:p>
        </w:tc>
        <w:tc>
          <w:tcPr>
            <w:tcW w:w="4771" w:type="dxa"/>
          </w:tcPr>
          <w:p w14:paraId="42A42728" w14:textId="237DCDB9" w:rsidR="003D104D" w:rsidRDefault="006B7571" w:rsidP="00EA3FA0">
            <w:pPr>
              <w:pStyle w:val="TAC"/>
              <w:rPr>
                <w:lang w:eastAsia="zh-CN"/>
              </w:rPr>
            </w:pPr>
            <w:r>
              <w:rPr>
                <w:rFonts w:hint="eastAsia"/>
                <w:lang w:eastAsia="zh-CN"/>
              </w:rPr>
              <w:t xml:space="preserve">[1] </w:t>
            </w:r>
            <w:r w:rsidR="002B1EC4">
              <w:rPr>
                <w:rFonts w:hint="eastAsia"/>
                <w:lang w:eastAsia="zh-CN"/>
              </w:rPr>
              <w:t xml:space="preserve">blank RB </w:t>
            </w:r>
            <w:r>
              <w:rPr>
                <w:rFonts w:hint="eastAsia"/>
                <w:lang w:eastAsia="zh-CN"/>
              </w:rPr>
              <w:t>at each side</w:t>
            </w:r>
          </w:p>
        </w:tc>
      </w:tr>
      <w:tr w:rsidR="00EA3FA0" w:rsidRPr="00A1115A" w14:paraId="5F0F2F3B" w14:textId="77777777" w:rsidTr="00EA3FA0">
        <w:trPr>
          <w:jc w:val="center"/>
        </w:trPr>
        <w:tc>
          <w:tcPr>
            <w:tcW w:w="1542" w:type="dxa"/>
            <w:shd w:val="clear" w:color="auto" w:fill="auto"/>
            <w:vAlign w:val="center"/>
          </w:tcPr>
          <w:p w14:paraId="690EB95C" w14:textId="53164464" w:rsidR="00EA3FA0" w:rsidRPr="00A1115A" w:rsidRDefault="00EA3FA0" w:rsidP="00854A9A">
            <w:pPr>
              <w:pStyle w:val="TAC"/>
              <w:rPr>
                <w:lang w:val="sv-SE" w:eastAsia="zh-CN"/>
              </w:rPr>
            </w:pPr>
            <w:r>
              <w:rPr>
                <w:rFonts w:hint="eastAsia"/>
                <w:lang w:val="sv-SE" w:eastAsia="zh-CN"/>
              </w:rPr>
              <w:t>MDR</w:t>
            </w:r>
          </w:p>
        </w:tc>
        <w:tc>
          <w:tcPr>
            <w:tcW w:w="775" w:type="dxa"/>
            <w:vAlign w:val="center"/>
          </w:tcPr>
          <w:p w14:paraId="74E9DF14" w14:textId="4E424079" w:rsidR="00EA3FA0" w:rsidRPr="00A1115A" w:rsidRDefault="00EA3FA0" w:rsidP="00854A9A">
            <w:pPr>
              <w:pStyle w:val="TAC"/>
              <w:rPr>
                <w:lang w:val="sv-SE"/>
              </w:rPr>
            </w:pPr>
          </w:p>
        </w:tc>
        <w:tc>
          <w:tcPr>
            <w:tcW w:w="4771" w:type="dxa"/>
          </w:tcPr>
          <w:p w14:paraId="221D749B" w14:textId="4235116E" w:rsidR="00EA3FA0" w:rsidRPr="00A1115A" w:rsidRDefault="002B1EC4" w:rsidP="00854A9A">
            <w:pPr>
              <w:pStyle w:val="TAC"/>
              <w:rPr>
                <w:lang w:val="sv-SE" w:eastAsia="zh-CN"/>
              </w:rPr>
            </w:pPr>
            <w:r>
              <w:rPr>
                <w:rFonts w:hint="eastAsia"/>
                <w:lang w:val="sv-SE" w:eastAsia="zh-CN"/>
              </w:rPr>
              <w:t xml:space="preserve"> </w:t>
            </w:r>
            <w:r>
              <w:rPr>
                <w:lang w:val="sv-SE" w:eastAsia="zh-CN"/>
              </w:rPr>
              <w:t>L</w:t>
            </w:r>
            <w:r>
              <w:rPr>
                <w:rFonts w:hint="eastAsia"/>
                <w:lang w:val="sv-SE" w:eastAsia="zh-CN"/>
              </w:rPr>
              <w:t xml:space="preserve">ess than </w:t>
            </w:r>
            <w:r w:rsidR="00EA3FA0">
              <w:rPr>
                <w:rFonts w:hint="eastAsia"/>
                <w:lang w:val="sv-SE" w:eastAsia="zh-CN"/>
              </w:rPr>
              <w:t>1%</w:t>
            </w:r>
          </w:p>
        </w:tc>
      </w:tr>
    </w:tbl>
    <w:p w14:paraId="375DB11C" w14:textId="61ED3790" w:rsidR="002F25E7" w:rsidRDefault="002F25E7" w:rsidP="00DA5577">
      <w:pPr>
        <w:spacing w:after="120"/>
        <w:jc w:val="left"/>
        <w:rPr>
          <w:rFonts w:ascii="Times New Roman" w:hAnsi="Times New Roman"/>
          <w:szCs w:val="20"/>
        </w:rPr>
      </w:pPr>
    </w:p>
    <w:p w14:paraId="35E1DC56" w14:textId="47F00CA4" w:rsidR="00CF282B" w:rsidRPr="00042602" w:rsidRDefault="00CF282B" w:rsidP="00CF282B">
      <w:pPr>
        <w:pStyle w:val="ac"/>
        <w:keepNext/>
        <w:keepLines/>
        <w:numPr>
          <w:ilvl w:val="1"/>
          <w:numId w:val="2"/>
        </w:numPr>
        <w:spacing w:before="240" w:after="240"/>
        <w:contextualSpacing w:val="0"/>
        <w:outlineLvl w:val="1"/>
        <w:rPr>
          <w:rFonts w:ascii="Arial" w:eastAsia="微软雅黑" w:hAnsi="Arial" w:cs="Arial"/>
          <w:bCs/>
          <w:iCs/>
          <w:sz w:val="28"/>
          <w:szCs w:val="28"/>
        </w:rPr>
      </w:pPr>
      <w:r>
        <w:rPr>
          <w:rFonts w:ascii="Arial" w:eastAsia="微软雅黑" w:hAnsi="Arial" w:cs="Arial" w:hint="eastAsia"/>
          <w:bCs/>
          <w:iCs/>
          <w:sz w:val="28"/>
          <w:szCs w:val="28"/>
        </w:rPr>
        <w:t>ACS requirements</w:t>
      </w:r>
    </w:p>
    <w:p w14:paraId="3E4C8A01" w14:textId="73CA62F3" w:rsidR="009C3ACF" w:rsidRDefault="009C3ACF" w:rsidP="0094018F">
      <w:pPr>
        <w:spacing w:after="120"/>
        <w:jc w:val="left"/>
        <w:rPr>
          <w:rFonts w:ascii="Times New Roman" w:hAnsi="Times New Roman"/>
          <w:szCs w:val="20"/>
        </w:rPr>
      </w:pPr>
      <w:r w:rsidRPr="001903F0">
        <w:rPr>
          <w:rFonts w:ascii="Times New Roman" w:eastAsia="宋体" w:hAnsi="Times New Roman"/>
          <w:noProof/>
          <w:szCs w:val="20"/>
          <w:lang w:val="en-GB"/>
        </w:rPr>
        <mc:AlternateContent>
          <mc:Choice Requires="wps">
            <w:drawing>
              <wp:anchor distT="45720" distB="45720" distL="114300" distR="114300" simplePos="0" relativeHeight="251659264" behindDoc="1" locked="0" layoutInCell="1" allowOverlap="1" wp14:anchorId="2173B90F" wp14:editId="675B9128">
                <wp:simplePos x="0" y="0"/>
                <wp:positionH relativeFrom="margin">
                  <wp:posOffset>-6985</wp:posOffset>
                </wp:positionH>
                <wp:positionV relativeFrom="paragraph">
                  <wp:posOffset>257810</wp:posOffset>
                </wp:positionV>
                <wp:extent cx="6003290" cy="1519555"/>
                <wp:effectExtent l="0" t="0" r="16510" b="23495"/>
                <wp:wrapTight wrapText="bothSides">
                  <wp:wrapPolygon edited="0">
                    <wp:start x="0" y="0"/>
                    <wp:lineTo x="0" y="21663"/>
                    <wp:lineTo x="21591" y="21663"/>
                    <wp:lineTo x="21591" y="0"/>
                    <wp:lineTo x="0" y="0"/>
                  </wp:wrapPolygon>
                </wp:wrapTight>
                <wp:docPr id="8457632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3290" cy="1519555"/>
                        </a:xfrm>
                        <a:prstGeom prst="rect">
                          <a:avLst/>
                        </a:prstGeom>
                        <a:solidFill>
                          <a:srgbClr val="FFFFFF"/>
                        </a:solidFill>
                        <a:ln w="9525">
                          <a:solidFill>
                            <a:srgbClr val="000000"/>
                          </a:solidFill>
                          <a:miter lim="800000"/>
                          <a:headEnd/>
                          <a:tailEnd/>
                        </a:ln>
                      </wps:spPr>
                      <wps:txbx>
                        <w:txbxContent>
                          <w:p w14:paraId="7363F020" w14:textId="77777777" w:rsidR="009C3ACF" w:rsidRPr="009C3ACF" w:rsidRDefault="009C3ACF" w:rsidP="009C3ACF">
                            <w:pPr>
                              <w:widowControl/>
                              <w:spacing w:after="180"/>
                              <w:jc w:val="left"/>
                              <w:rPr>
                                <w:rFonts w:ascii="Times New Roman" w:eastAsia="宋体" w:hAnsi="Times New Roman" w:cs="Times New Roman"/>
                                <w:b/>
                                <w:kern w:val="0"/>
                                <w:sz w:val="20"/>
                                <w:szCs w:val="20"/>
                                <w:u w:val="single"/>
                                <w:lang w:val="en-GB"/>
                              </w:rPr>
                            </w:pPr>
                            <w:r w:rsidRPr="009C3ACF">
                              <w:rPr>
                                <w:rFonts w:ascii="Times New Roman" w:eastAsia="宋体" w:hAnsi="Times New Roman" w:cs="Times New Roman"/>
                                <w:b/>
                                <w:kern w:val="0"/>
                                <w:sz w:val="20"/>
                                <w:szCs w:val="20"/>
                                <w:u w:val="single"/>
                                <w:lang w:val="en-GB" w:eastAsia="ko-KR"/>
                              </w:rPr>
                              <w:t>Issue 2-</w:t>
                            </w:r>
                            <w:r w:rsidRPr="009C3ACF">
                              <w:rPr>
                                <w:rFonts w:ascii="Times New Roman" w:eastAsia="宋体" w:hAnsi="Times New Roman" w:cs="Times New Roman" w:hint="eastAsia"/>
                                <w:b/>
                                <w:kern w:val="0"/>
                                <w:sz w:val="20"/>
                                <w:szCs w:val="20"/>
                                <w:u w:val="single"/>
                                <w:lang w:val="en-GB"/>
                              </w:rPr>
                              <w:t>4</w:t>
                            </w:r>
                            <w:r w:rsidRPr="009C3ACF">
                              <w:rPr>
                                <w:rFonts w:ascii="Times New Roman" w:eastAsia="宋体" w:hAnsi="Times New Roman" w:cs="Times New Roman"/>
                                <w:b/>
                                <w:kern w:val="0"/>
                                <w:sz w:val="20"/>
                                <w:szCs w:val="20"/>
                                <w:u w:val="single"/>
                                <w:lang w:val="en-GB" w:eastAsia="ko-KR"/>
                              </w:rPr>
                              <w:t>-</w:t>
                            </w:r>
                            <w:r w:rsidRPr="009C3ACF">
                              <w:rPr>
                                <w:rFonts w:ascii="Times New Roman" w:eastAsia="宋体" w:hAnsi="Times New Roman" w:cs="Times New Roman" w:hint="eastAsia"/>
                                <w:b/>
                                <w:kern w:val="0"/>
                                <w:sz w:val="20"/>
                                <w:szCs w:val="20"/>
                                <w:u w:val="single"/>
                                <w:lang w:val="en-GB"/>
                              </w:rPr>
                              <w:t>1</w:t>
                            </w:r>
                            <w:r w:rsidRPr="009C3ACF">
                              <w:rPr>
                                <w:rFonts w:ascii="Times New Roman" w:eastAsia="宋体" w:hAnsi="Times New Roman" w:cs="Times New Roman"/>
                                <w:b/>
                                <w:kern w:val="0"/>
                                <w:sz w:val="20"/>
                                <w:szCs w:val="20"/>
                                <w:u w:val="single"/>
                                <w:lang w:val="en-GB" w:eastAsia="ko-KR"/>
                              </w:rPr>
                              <w:t xml:space="preserve">: </w:t>
                            </w:r>
                            <w:r w:rsidRPr="009C3ACF">
                              <w:rPr>
                                <w:rFonts w:ascii="Times New Roman" w:eastAsia="宋体" w:hAnsi="Times New Roman" w:cs="Times New Roman" w:hint="eastAsia"/>
                                <w:b/>
                                <w:kern w:val="0"/>
                                <w:sz w:val="20"/>
                                <w:szCs w:val="20"/>
                                <w:u w:val="single"/>
                                <w:lang w:val="en-GB"/>
                              </w:rPr>
                              <w:t xml:space="preserve">Phase noise for simulation assumption </w:t>
                            </w:r>
                          </w:p>
                          <w:p w14:paraId="5BFFE56C" w14:textId="77777777" w:rsidR="009C3ACF" w:rsidRPr="009C3ACF" w:rsidRDefault="009C3ACF" w:rsidP="009C3ACF">
                            <w:pPr>
                              <w:widowControl/>
                              <w:spacing w:after="120"/>
                              <w:jc w:val="left"/>
                              <w:rPr>
                                <w:rFonts w:ascii="Times New Roman" w:eastAsia="宋体" w:hAnsi="Times New Roman" w:cs="Times New Roman"/>
                                <w:kern w:val="0"/>
                                <w:sz w:val="20"/>
                                <w:szCs w:val="24"/>
                                <w:lang w:val="en-GB"/>
                              </w:rPr>
                            </w:pPr>
                            <w:r w:rsidRPr="009C3ACF">
                              <w:rPr>
                                <w:rFonts w:ascii="Times New Roman" w:eastAsia="宋体" w:hAnsi="Times New Roman" w:cs="Times New Roman" w:hint="eastAsia"/>
                                <w:kern w:val="0"/>
                                <w:sz w:val="20"/>
                                <w:szCs w:val="24"/>
                                <w:lang w:val="en-GB"/>
                              </w:rPr>
                              <w:t>A</w:t>
                            </w:r>
                            <w:r w:rsidRPr="009C3ACF">
                              <w:rPr>
                                <w:rFonts w:ascii="Times New Roman" w:eastAsia="宋体" w:hAnsi="Times New Roman" w:cs="Times New Roman"/>
                                <w:kern w:val="0"/>
                                <w:sz w:val="20"/>
                                <w:szCs w:val="24"/>
                                <w:lang w:val="en-GB"/>
                              </w:rPr>
                              <w:t>greement</w:t>
                            </w:r>
                            <w:r w:rsidRPr="009C3ACF">
                              <w:rPr>
                                <w:rFonts w:ascii="Times New Roman" w:eastAsia="宋体" w:hAnsi="Times New Roman" w:cs="Times New Roman" w:hint="eastAsia"/>
                                <w:kern w:val="0"/>
                                <w:sz w:val="20"/>
                                <w:szCs w:val="24"/>
                                <w:lang w:val="en-GB"/>
                              </w:rPr>
                              <w:t>s</w:t>
                            </w:r>
                            <w:r w:rsidRPr="009C3ACF">
                              <w:rPr>
                                <w:rFonts w:ascii="Times New Roman" w:eastAsia="宋体" w:hAnsi="Times New Roman" w:cs="Times New Roman"/>
                                <w:kern w:val="0"/>
                                <w:sz w:val="20"/>
                                <w:szCs w:val="24"/>
                                <w:lang w:val="en-GB"/>
                              </w:rPr>
                              <w:t xml:space="preserve">: </w:t>
                            </w:r>
                          </w:p>
                          <w:p w14:paraId="03114C5C" w14:textId="77777777" w:rsidR="009C3ACF" w:rsidRPr="009C3ACF" w:rsidRDefault="009C3ACF" w:rsidP="009C3ACF">
                            <w:pPr>
                              <w:widowControl/>
                              <w:numPr>
                                <w:ilvl w:val="1"/>
                                <w:numId w:val="22"/>
                              </w:numPr>
                              <w:spacing w:after="120"/>
                              <w:jc w:val="left"/>
                              <w:rPr>
                                <w:rFonts w:ascii="Times New Roman" w:eastAsia="宋体" w:hAnsi="Times New Roman" w:cs="Times New Roman"/>
                                <w:b/>
                                <w:bCs/>
                                <w:kern w:val="0"/>
                                <w:sz w:val="20"/>
                                <w:szCs w:val="24"/>
                                <w:lang w:val="en-GB"/>
                              </w:rPr>
                            </w:pPr>
                            <w:r w:rsidRPr="009C3ACF">
                              <w:rPr>
                                <w:rFonts w:ascii="Times New Roman" w:eastAsia="宋体" w:hAnsi="Times New Roman" w:cs="Times New Roman" w:hint="eastAsia"/>
                                <w:b/>
                                <w:bCs/>
                                <w:kern w:val="0"/>
                                <w:sz w:val="20"/>
                                <w:szCs w:val="24"/>
                                <w:lang w:val="en-GB"/>
                              </w:rPr>
                              <w:t xml:space="preserve">Phase noise can be considered in LLS </w:t>
                            </w:r>
                            <w:r w:rsidRPr="009C3ACF">
                              <w:rPr>
                                <w:rFonts w:ascii="Times New Roman" w:eastAsia="宋体" w:hAnsi="Times New Roman" w:cs="Times New Roman"/>
                                <w:b/>
                                <w:bCs/>
                                <w:kern w:val="0"/>
                                <w:sz w:val="20"/>
                                <w:szCs w:val="24"/>
                                <w:lang w:val="en-GB"/>
                              </w:rPr>
                              <w:t>simulation</w:t>
                            </w:r>
                            <w:r w:rsidRPr="009C3ACF">
                              <w:rPr>
                                <w:rFonts w:ascii="Times New Roman" w:eastAsia="宋体" w:hAnsi="Times New Roman" w:cs="Times New Roman" w:hint="eastAsia"/>
                                <w:b/>
                                <w:bCs/>
                                <w:kern w:val="0"/>
                                <w:sz w:val="20"/>
                                <w:szCs w:val="24"/>
                                <w:lang w:val="en-GB"/>
                              </w:rPr>
                              <w:t xml:space="preserve"> analysis. </w:t>
                            </w:r>
                          </w:p>
                          <w:p w14:paraId="49AB1D05" w14:textId="77777777" w:rsidR="009C3ACF" w:rsidRPr="009C3ACF" w:rsidRDefault="009C3ACF" w:rsidP="009C3ACF">
                            <w:pPr>
                              <w:widowControl/>
                              <w:numPr>
                                <w:ilvl w:val="2"/>
                                <w:numId w:val="22"/>
                              </w:numPr>
                              <w:spacing w:after="120"/>
                              <w:jc w:val="left"/>
                              <w:rPr>
                                <w:rFonts w:ascii="Times New Roman" w:eastAsia="宋体" w:hAnsi="Times New Roman" w:cs="Times New Roman"/>
                                <w:b/>
                                <w:bCs/>
                                <w:kern w:val="0"/>
                                <w:sz w:val="20"/>
                                <w:szCs w:val="24"/>
                                <w:lang w:val="en-GB"/>
                              </w:rPr>
                            </w:pPr>
                            <w:r w:rsidRPr="009C3ACF">
                              <w:rPr>
                                <w:rFonts w:ascii="Times New Roman" w:eastAsia="宋体" w:hAnsi="Times New Roman" w:cs="Times New Roman"/>
                                <w:b/>
                                <w:bCs/>
                                <w:kern w:val="0"/>
                                <w:sz w:val="20"/>
                                <w:szCs w:val="24"/>
                                <w:lang w:val="en-GB"/>
                              </w:rPr>
                              <w:t>Ph</w:t>
                            </w:r>
                            <w:r w:rsidRPr="009C3ACF">
                              <w:rPr>
                                <w:rFonts w:ascii="Times New Roman" w:eastAsia="宋体" w:hAnsi="Times New Roman" w:cs="Times New Roman" w:hint="eastAsia"/>
                                <w:b/>
                                <w:bCs/>
                                <w:kern w:val="0"/>
                                <w:sz w:val="20"/>
                                <w:szCs w:val="24"/>
                                <w:lang w:val="en-GB"/>
                              </w:rPr>
                              <w:t xml:space="preserve">ase noise used in </w:t>
                            </w:r>
                            <w:r w:rsidRPr="009C3ACF">
                              <w:rPr>
                                <w:rFonts w:ascii="Times New Roman" w:eastAsia="宋体" w:hAnsi="Times New Roman" w:cs="Times New Roman"/>
                                <w:b/>
                                <w:bCs/>
                                <w:kern w:val="0"/>
                                <w:sz w:val="20"/>
                                <w:szCs w:val="24"/>
                                <w:lang w:val="en-GB"/>
                              </w:rPr>
                              <w:t>R4-2415201</w:t>
                            </w:r>
                            <w:r w:rsidRPr="009C3ACF">
                              <w:rPr>
                                <w:rFonts w:ascii="Times New Roman" w:eastAsia="宋体" w:hAnsi="Times New Roman" w:cs="Times New Roman" w:hint="eastAsia"/>
                                <w:b/>
                                <w:bCs/>
                                <w:kern w:val="0"/>
                                <w:sz w:val="20"/>
                                <w:szCs w:val="24"/>
                                <w:lang w:val="en-GB"/>
                              </w:rPr>
                              <w:t xml:space="preserve">, </w:t>
                            </w:r>
                            <w:r w:rsidRPr="009C3ACF">
                              <w:rPr>
                                <w:rFonts w:ascii="Times New Roman" w:eastAsia="宋体" w:hAnsi="Times New Roman" w:cs="Times New Roman"/>
                                <w:b/>
                                <w:bCs/>
                                <w:kern w:val="0"/>
                                <w:sz w:val="20"/>
                                <w:szCs w:val="24"/>
                                <w:lang w:val="en-GB"/>
                              </w:rPr>
                              <w:t>R4-2415780</w:t>
                            </w:r>
                            <w:r w:rsidRPr="009C3ACF">
                              <w:rPr>
                                <w:rFonts w:ascii="Times New Roman" w:eastAsia="宋体" w:hAnsi="Times New Roman" w:cs="Times New Roman" w:hint="eastAsia"/>
                                <w:b/>
                                <w:bCs/>
                                <w:kern w:val="0"/>
                                <w:sz w:val="20"/>
                                <w:szCs w:val="24"/>
                                <w:lang w:val="en-GB"/>
                              </w:rPr>
                              <w:t xml:space="preserve">, and </w:t>
                            </w:r>
                            <w:r w:rsidRPr="009C3ACF">
                              <w:rPr>
                                <w:rFonts w:ascii="Times New Roman" w:eastAsia="宋体" w:hAnsi="Times New Roman" w:cs="Times New Roman"/>
                                <w:b/>
                                <w:bCs/>
                                <w:kern w:val="0"/>
                                <w:sz w:val="20"/>
                                <w:szCs w:val="24"/>
                                <w:lang w:val="en-GB"/>
                              </w:rPr>
                              <w:t>R4-2309204</w:t>
                            </w:r>
                            <w:r w:rsidRPr="009C3ACF">
                              <w:rPr>
                                <w:rFonts w:ascii="Times New Roman" w:eastAsia="宋体" w:hAnsi="Times New Roman" w:cs="Times New Roman" w:hint="eastAsia"/>
                                <w:b/>
                                <w:bCs/>
                                <w:kern w:val="0"/>
                                <w:sz w:val="20"/>
                                <w:szCs w:val="24"/>
                                <w:lang w:val="en-GB"/>
                              </w:rPr>
                              <w:t xml:space="preserve"> </w:t>
                            </w:r>
                            <w:r w:rsidRPr="009C3ACF">
                              <w:rPr>
                                <w:rFonts w:ascii="Times New Roman" w:eastAsia="宋体" w:hAnsi="Times New Roman" w:cs="Times New Roman"/>
                                <w:b/>
                                <w:bCs/>
                                <w:kern w:val="0"/>
                                <w:sz w:val="20"/>
                                <w:szCs w:val="24"/>
                                <w:lang w:val="en-GB"/>
                              </w:rPr>
                              <w:t>could be considered as</w:t>
                            </w:r>
                            <w:r w:rsidRPr="009C3ACF">
                              <w:rPr>
                                <w:rFonts w:ascii="Times New Roman" w:eastAsia="宋体" w:hAnsi="Times New Roman" w:cs="Times New Roman" w:hint="eastAsia"/>
                                <w:b/>
                                <w:bCs/>
                                <w:kern w:val="0"/>
                                <w:sz w:val="20"/>
                                <w:szCs w:val="24"/>
                                <w:lang w:val="en-GB"/>
                              </w:rPr>
                              <w:t xml:space="preserve"> </w:t>
                            </w:r>
                            <w:r w:rsidRPr="009C3ACF">
                              <w:rPr>
                                <w:rFonts w:ascii="Times New Roman" w:eastAsia="宋体" w:hAnsi="Times New Roman" w:cs="Times New Roman"/>
                                <w:b/>
                                <w:bCs/>
                                <w:kern w:val="0"/>
                                <w:sz w:val="20"/>
                                <w:szCs w:val="24"/>
                                <w:lang w:val="en-GB"/>
                              </w:rPr>
                              <w:t>a reference. Other profiles are not precluded.</w:t>
                            </w:r>
                          </w:p>
                          <w:p w14:paraId="44851A1E" w14:textId="77777777" w:rsidR="009C3ACF" w:rsidRPr="009C3ACF" w:rsidRDefault="009C3ACF" w:rsidP="009C3ACF">
                            <w:pPr>
                              <w:widowControl/>
                              <w:numPr>
                                <w:ilvl w:val="1"/>
                                <w:numId w:val="22"/>
                              </w:numPr>
                              <w:spacing w:after="120"/>
                              <w:jc w:val="left"/>
                              <w:rPr>
                                <w:rFonts w:ascii="Times New Roman" w:eastAsia="宋体" w:hAnsi="Times New Roman" w:cs="Times New Roman"/>
                                <w:b/>
                                <w:bCs/>
                                <w:kern w:val="0"/>
                                <w:sz w:val="20"/>
                                <w:szCs w:val="24"/>
                                <w:lang w:val="en-GB"/>
                              </w:rPr>
                            </w:pPr>
                            <w:r w:rsidRPr="009C3ACF">
                              <w:rPr>
                                <w:rFonts w:ascii="Times New Roman" w:eastAsia="宋体" w:hAnsi="Times New Roman" w:cs="Times New Roman"/>
                                <w:b/>
                                <w:bCs/>
                                <w:kern w:val="0"/>
                                <w:sz w:val="20"/>
                                <w:szCs w:val="24"/>
                                <w:lang w:val="en-GB"/>
                              </w:rPr>
                              <w:t>N</w:t>
                            </w:r>
                            <w:r w:rsidRPr="009C3ACF">
                              <w:rPr>
                                <w:rFonts w:ascii="Times New Roman" w:eastAsia="宋体" w:hAnsi="Times New Roman" w:cs="Times New Roman" w:hint="eastAsia"/>
                                <w:b/>
                                <w:bCs/>
                                <w:kern w:val="0"/>
                                <w:sz w:val="20"/>
                                <w:szCs w:val="24"/>
                                <w:lang w:val="en-GB"/>
                              </w:rPr>
                              <w:t xml:space="preserve">umber of </w:t>
                            </w:r>
                            <w:proofErr w:type="gramStart"/>
                            <w:r w:rsidRPr="009C3ACF">
                              <w:rPr>
                                <w:rFonts w:ascii="Times New Roman" w:eastAsia="宋体" w:hAnsi="Times New Roman" w:cs="Times New Roman" w:hint="eastAsia"/>
                                <w:b/>
                                <w:bCs/>
                                <w:kern w:val="0"/>
                                <w:sz w:val="20"/>
                                <w:szCs w:val="24"/>
                                <w:lang w:val="en-GB"/>
                              </w:rPr>
                              <w:t>guard</w:t>
                            </w:r>
                            <w:proofErr w:type="gramEnd"/>
                            <w:r w:rsidRPr="009C3ACF">
                              <w:rPr>
                                <w:rFonts w:ascii="Times New Roman" w:eastAsia="宋体" w:hAnsi="Times New Roman" w:cs="Times New Roman" w:hint="eastAsia"/>
                                <w:b/>
                                <w:bCs/>
                                <w:kern w:val="0"/>
                                <w:sz w:val="20"/>
                                <w:szCs w:val="24"/>
                                <w:lang w:val="en-GB"/>
                              </w:rPr>
                              <w:t xml:space="preserve"> RBs will be further discussed until Feb meeting. </w:t>
                            </w:r>
                            <w:r w:rsidRPr="009C3ACF">
                              <w:rPr>
                                <w:rFonts w:ascii="Times New Roman" w:eastAsia="宋体" w:hAnsi="Times New Roman" w:cs="Times New Roman"/>
                                <w:b/>
                                <w:bCs/>
                                <w:kern w:val="0"/>
                                <w:sz w:val="20"/>
                                <w:szCs w:val="24"/>
                                <w:lang w:val="en-GB"/>
                              </w:rPr>
                              <w:t>E</w:t>
                            </w:r>
                            <w:r w:rsidRPr="009C3ACF">
                              <w:rPr>
                                <w:rFonts w:ascii="Times New Roman" w:eastAsia="宋体" w:hAnsi="Times New Roman" w:cs="Times New Roman" w:hint="eastAsia"/>
                                <w:b/>
                                <w:bCs/>
                                <w:kern w:val="0"/>
                                <w:sz w:val="20"/>
                                <w:szCs w:val="24"/>
                                <w:lang w:val="en-GB"/>
                              </w:rPr>
                              <w:t>ncourage companies to provide simulation results with phase noise modelling.</w:t>
                            </w:r>
                          </w:p>
                          <w:p w14:paraId="02C96D29" w14:textId="77777777" w:rsidR="009C3ACF" w:rsidRPr="00D50F9E" w:rsidRDefault="009C3ACF" w:rsidP="009C3ACF">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73B90F" id="_x0000_s1028" type="#_x0000_t202" style="position:absolute;margin-left:-.55pt;margin-top:20.3pt;width:472.7pt;height:119.65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">
                <v:textbox>
                  <w:txbxContent>
                    <w:p w14:paraId="7363F020" w14:textId="77777777" w:rsidR="009C3ACF" w:rsidRPr="009C3ACF" w:rsidRDefault="009C3ACF" w:rsidP="009C3ACF">
                      <w:pPr>
                        <w:widowControl/>
                        <w:spacing w:after="180"/>
                        <w:jc w:val="left"/>
                        <w:rPr>
                          <w:rFonts w:ascii="Times New Roman" w:eastAsia="宋体" w:hAnsi="Times New Roman" w:cs="Times New Roman"/>
                          <w:b/>
                          <w:kern w:val="0"/>
                          <w:sz w:val="20"/>
                          <w:szCs w:val="20"/>
                          <w:u w:val="single"/>
                          <w:lang w:val="en-GB"/>
                        </w:rPr>
                      </w:pPr>
                      <w:r w:rsidRPr="009C3ACF">
                        <w:rPr>
                          <w:rFonts w:ascii="Times New Roman" w:eastAsia="宋体" w:hAnsi="Times New Roman" w:cs="Times New Roman"/>
                          <w:b/>
                          <w:kern w:val="0"/>
                          <w:sz w:val="20"/>
                          <w:szCs w:val="20"/>
                          <w:u w:val="single"/>
                          <w:lang w:val="en-GB" w:eastAsia="ko-KR"/>
                        </w:rPr>
                        <w:t>Issue 2-</w:t>
                      </w:r>
                      <w:r w:rsidRPr="009C3ACF">
                        <w:rPr>
                          <w:rFonts w:ascii="Times New Roman" w:eastAsia="宋体" w:hAnsi="Times New Roman" w:cs="Times New Roman" w:hint="eastAsia"/>
                          <w:b/>
                          <w:kern w:val="0"/>
                          <w:sz w:val="20"/>
                          <w:szCs w:val="20"/>
                          <w:u w:val="single"/>
                          <w:lang w:val="en-GB"/>
                        </w:rPr>
                        <w:t>4</w:t>
                      </w:r>
                      <w:r w:rsidRPr="009C3ACF">
                        <w:rPr>
                          <w:rFonts w:ascii="Times New Roman" w:eastAsia="宋体" w:hAnsi="Times New Roman" w:cs="Times New Roman"/>
                          <w:b/>
                          <w:kern w:val="0"/>
                          <w:sz w:val="20"/>
                          <w:szCs w:val="20"/>
                          <w:u w:val="single"/>
                          <w:lang w:val="en-GB" w:eastAsia="ko-KR"/>
                        </w:rPr>
                        <w:t>-</w:t>
                      </w:r>
                      <w:r w:rsidRPr="009C3ACF">
                        <w:rPr>
                          <w:rFonts w:ascii="Times New Roman" w:eastAsia="宋体" w:hAnsi="Times New Roman" w:cs="Times New Roman" w:hint="eastAsia"/>
                          <w:b/>
                          <w:kern w:val="0"/>
                          <w:sz w:val="20"/>
                          <w:szCs w:val="20"/>
                          <w:u w:val="single"/>
                          <w:lang w:val="en-GB"/>
                        </w:rPr>
                        <w:t>1</w:t>
                      </w:r>
                      <w:r w:rsidRPr="009C3ACF">
                        <w:rPr>
                          <w:rFonts w:ascii="Times New Roman" w:eastAsia="宋体" w:hAnsi="Times New Roman" w:cs="Times New Roman"/>
                          <w:b/>
                          <w:kern w:val="0"/>
                          <w:sz w:val="20"/>
                          <w:szCs w:val="20"/>
                          <w:u w:val="single"/>
                          <w:lang w:val="en-GB" w:eastAsia="ko-KR"/>
                        </w:rPr>
                        <w:t xml:space="preserve">: </w:t>
                      </w:r>
                      <w:r w:rsidRPr="009C3ACF">
                        <w:rPr>
                          <w:rFonts w:ascii="Times New Roman" w:eastAsia="宋体" w:hAnsi="Times New Roman" w:cs="Times New Roman" w:hint="eastAsia"/>
                          <w:b/>
                          <w:kern w:val="0"/>
                          <w:sz w:val="20"/>
                          <w:szCs w:val="20"/>
                          <w:u w:val="single"/>
                          <w:lang w:val="en-GB"/>
                        </w:rPr>
                        <w:t xml:space="preserve">Phase noise for simulation assumption </w:t>
                      </w:r>
                    </w:p>
                    <w:p w14:paraId="5BFFE56C" w14:textId="77777777" w:rsidR="009C3ACF" w:rsidRPr="009C3ACF" w:rsidRDefault="009C3ACF" w:rsidP="009C3ACF">
                      <w:pPr>
                        <w:widowControl/>
                        <w:spacing w:after="120"/>
                        <w:jc w:val="left"/>
                        <w:rPr>
                          <w:rFonts w:ascii="Times New Roman" w:eastAsia="宋体" w:hAnsi="Times New Roman" w:cs="Times New Roman"/>
                          <w:kern w:val="0"/>
                          <w:sz w:val="20"/>
                          <w:szCs w:val="24"/>
                          <w:lang w:val="en-GB"/>
                        </w:rPr>
                      </w:pPr>
                      <w:r w:rsidRPr="009C3ACF">
                        <w:rPr>
                          <w:rFonts w:ascii="Times New Roman" w:eastAsia="宋体" w:hAnsi="Times New Roman" w:cs="Times New Roman" w:hint="eastAsia"/>
                          <w:kern w:val="0"/>
                          <w:sz w:val="20"/>
                          <w:szCs w:val="24"/>
                          <w:lang w:val="en-GB"/>
                        </w:rPr>
                        <w:t>A</w:t>
                      </w:r>
                      <w:r w:rsidRPr="009C3ACF">
                        <w:rPr>
                          <w:rFonts w:ascii="Times New Roman" w:eastAsia="宋体" w:hAnsi="Times New Roman" w:cs="Times New Roman"/>
                          <w:kern w:val="0"/>
                          <w:sz w:val="20"/>
                          <w:szCs w:val="24"/>
                          <w:lang w:val="en-GB"/>
                        </w:rPr>
                        <w:t>greement</w:t>
                      </w:r>
                      <w:r w:rsidRPr="009C3ACF">
                        <w:rPr>
                          <w:rFonts w:ascii="Times New Roman" w:eastAsia="宋体" w:hAnsi="Times New Roman" w:cs="Times New Roman" w:hint="eastAsia"/>
                          <w:kern w:val="0"/>
                          <w:sz w:val="20"/>
                          <w:szCs w:val="24"/>
                          <w:lang w:val="en-GB"/>
                        </w:rPr>
                        <w:t>s</w:t>
                      </w:r>
                      <w:r w:rsidRPr="009C3ACF">
                        <w:rPr>
                          <w:rFonts w:ascii="Times New Roman" w:eastAsia="宋体" w:hAnsi="Times New Roman" w:cs="Times New Roman"/>
                          <w:kern w:val="0"/>
                          <w:sz w:val="20"/>
                          <w:szCs w:val="24"/>
                          <w:lang w:val="en-GB"/>
                        </w:rPr>
                        <w:t xml:space="preserve">: </w:t>
                      </w:r>
                    </w:p>
                    <w:p w14:paraId="03114C5C" w14:textId="77777777" w:rsidR="009C3ACF" w:rsidRPr="009C3ACF" w:rsidRDefault="009C3ACF" w:rsidP="009C3ACF">
                      <w:pPr>
                        <w:widowControl/>
                        <w:numPr>
                          <w:ilvl w:val="1"/>
                          <w:numId w:val="22"/>
                        </w:numPr>
                        <w:spacing w:after="120"/>
                        <w:jc w:val="left"/>
                        <w:rPr>
                          <w:rFonts w:ascii="Times New Roman" w:eastAsia="宋体" w:hAnsi="Times New Roman" w:cs="Times New Roman"/>
                          <w:b/>
                          <w:bCs/>
                          <w:kern w:val="0"/>
                          <w:sz w:val="20"/>
                          <w:szCs w:val="24"/>
                          <w:lang w:val="en-GB"/>
                        </w:rPr>
                      </w:pPr>
                      <w:r w:rsidRPr="009C3ACF">
                        <w:rPr>
                          <w:rFonts w:ascii="Times New Roman" w:eastAsia="宋体" w:hAnsi="Times New Roman" w:cs="Times New Roman" w:hint="eastAsia"/>
                          <w:b/>
                          <w:bCs/>
                          <w:kern w:val="0"/>
                          <w:sz w:val="20"/>
                          <w:szCs w:val="24"/>
                          <w:lang w:val="en-GB"/>
                        </w:rPr>
                        <w:t xml:space="preserve">Phase noise can be considered in LLS </w:t>
                      </w:r>
                      <w:r w:rsidRPr="009C3ACF">
                        <w:rPr>
                          <w:rFonts w:ascii="Times New Roman" w:eastAsia="宋体" w:hAnsi="Times New Roman" w:cs="Times New Roman"/>
                          <w:b/>
                          <w:bCs/>
                          <w:kern w:val="0"/>
                          <w:sz w:val="20"/>
                          <w:szCs w:val="24"/>
                          <w:lang w:val="en-GB"/>
                        </w:rPr>
                        <w:t>simulation</w:t>
                      </w:r>
                      <w:r w:rsidRPr="009C3ACF">
                        <w:rPr>
                          <w:rFonts w:ascii="Times New Roman" w:eastAsia="宋体" w:hAnsi="Times New Roman" w:cs="Times New Roman" w:hint="eastAsia"/>
                          <w:b/>
                          <w:bCs/>
                          <w:kern w:val="0"/>
                          <w:sz w:val="20"/>
                          <w:szCs w:val="24"/>
                          <w:lang w:val="en-GB"/>
                        </w:rPr>
                        <w:t xml:space="preserve"> analysis. </w:t>
                      </w:r>
                    </w:p>
                    <w:p w14:paraId="49AB1D05" w14:textId="77777777" w:rsidR="009C3ACF" w:rsidRPr="009C3ACF" w:rsidRDefault="009C3ACF" w:rsidP="009C3ACF">
                      <w:pPr>
                        <w:widowControl/>
                        <w:numPr>
                          <w:ilvl w:val="2"/>
                          <w:numId w:val="22"/>
                        </w:numPr>
                        <w:spacing w:after="120"/>
                        <w:jc w:val="left"/>
                        <w:rPr>
                          <w:rFonts w:ascii="Times New Roman" w:eastAsia="宋体" w:hAnsi="Times New Roman" w:cs="Times New Roman"/>
                          <w:b/>
                          <w:bCs/>
                          <w:kern w:val="0"/>
                          <w:sz w:val="20"/>
                          <w:szCs w:val="24"/>
                          <w:lang w:val="en-GB"/>
                        </w:rPr>
                      </w:pPr>
                      <w:r w:rsidRPr="009C3ACF">
                        <w:rPr>
                          <w:rFonts w:ascii="Times New Roman" w:eastAsia="宋体" w:hAnsi="Times New Roman" w:cs="Times New Roman"/>
                          <w:b/>
                          <w:bCs/>
                          <w:kern w:val="0"/>
                          <w:sz w:val="20"/>
                          <w:szCs w:val="24"/>
                          <w:lang w:val="en-GB"/>
                        </w:rPr>
                        <w:t>Ph</w:t>
                      </w:r>
                      <w:r w:rsidRPr="009C3ACF">
                        <w:rPr>
                          <w:rFonts w:ascii="Times New Roman" w:eastAsia="宋体" w:hAnsi="Times New Roman" w:cs="Times New Roman" w:hint="eastAsia"/>
                          <w:b/>
                          <w:bCs/>
                          <w:kern w:val="0"/>
                          <w:sz w:val="20"/>
                          <w:szCs w:val="24"/>
                          <w:lang w:val="en-GB"/>
                        </w:rPr>
                        <w:t xml:space="preserve">ase noise used in </w:t>
                      </w:r>
                      <w:r w:rsidRPr="009C3ACF">
                        <w:rPr>
                          <w:rFonts w:ascii="Times New Roman" w:eastAsia="宋体" w:hAnsi="Times New Roman" w:cs="Times New Roman"/>
                          <w:b/>
                          <w:bCs/>
                          <w:kern w:val="0"/>
                          <w:sz w:val="20"/>
                          <w:szCs w:val="24"/>
                          <w:lang w:val="en-GB"/>
                        </w:rPr>
                        <w:t>R4-2415201</w:t>
                      </w:r>
                      <w:r w:rsidRPr="009C3ACF">
                        <w:rPr>
                          <w:rFonts w:ascii="Times New Roman" w:eastAsia="宋体" w:hAnsi="Times New Roman" w:cs="Times New Roman" w:hint="eastAsia"/>
                          <w:b/>
                          <w:bCs/>
                          <w:kern w:val="0"/>
                          <w:sz w:val="20"/>
                          <w:szCs w:val="24"/>
                          <w:lang w:val="en-GB"/>
                        </w:rPr>
                        <w:t xml:space="preserve">, </w:t>
                      </w:r>
                      <w:r w:rsidRPr="009C3ACF">
                        <w:rPr>
                          <w:rFonts w:ascii="Times New Roman" w:eastAsia="宋体" w:hAnsi="Times New Roman" w:cs="Times New Roman"/>
                          <w:b/>
                          <w:bCs/>
                          <w:kern w:val="0"/>
                          <w:sz w:val="20"/>
                          <w:szCs w:val="24"/>
                          <w:lang w:val="en-GB"/>
                        </w:rPr>
                        <w:t>R4-2415780</w:t>
                      </w:r>
                      <w:r w:rsidRPr="009C3ACF">
                        <w:rPr>
                          <w:rFonts w:ascii="Times New Roman" w:eastAsia="宋体" w:hAnsi="Times New Roman" w:cs="Times New Roman" w:hint="eastAsia"/>
                          <w:b/>
                          <w:bCs/>
                          <w:kern w:val="0"/>
                          <w:sz w:val="20"/>
                          <w:szCs w:val="24"/>
                          <w:lang w:val="en-GB"/>
                        </w:rPr>
                        <w:t xml:space="preserve">, and </w:t>
                      </w:r>
                      <w:r w:rsidRPr="009C3ACF">
                        <w:rPr>
                          <w:rFonts w:ascii="Times New Roman" w:eastAsia="宋体" w:hAnsi="Times New Roman" w:cs="Times New Roman"/>
                          <w:b/>
                          <w:bCs/>
                          <w:kern w:val="0"/>
                          <w:sz w:val="20"/>
                          <w:szCs w:val="24"/>
                          <w:lang w:val="en-GB"/>
                        </w:rPr>
                        <w:t>R4-2309204</w:t>
                      </w:r>
                      <w:r w:rsidRPr="009C3ACF">
                        <w:rPr>
                          <w:rFonts w:ascii="Times New Roman" w:eastAsia="宋体" w:hAnsi="Times New Roman" w:cs="Times New Roman" w:hint="eastAsia"/>
                          <w:b/>
                          <w:bCs/>
                          <w:kern w:val="0"/>
                          <w:sz w:val="20"/>
                          <w:szCs w:val="24"/>
                          <w:lang w:val="en-GB"/>
                        </w:rPr>
                        <w:t xml:space="preserve"> </w:t>
                      </w:r>
                      <w:r w:rsidRPr="009C3ACF">
                        <w:rPr>
                          <w:rFonts w:ascii="Times New Roman" w:eastAsia="宋体" w:hAnsi="Times New Roman" w:cs="Times New Roman"/>
                          <w:b/>
                          <w:bCs/>
                          <w:kern w:val="0"/>
                          <w:sz w:val="20"/>
                          <w:szCs w:val="24"/>
                          <w:lang w:val="en-GB"/>
                        </w:rPr>
                        <w:t>could be considered as</w:t>
                      </w:r>
                      <w:r w:rsidRPr="009C3ACF">
                        <w:rPr>
                          <w:rFonts w:ascii="Times New Roman" w:eastAsia="宋体" w:hAnsi="Times New Roman" w:cs="Times New Roman" w:hint="eastAsia"/>
                          <w:b/>
                          <w:bCs/>
                          <w:kern w:val="0"/>
                          <w:sz w:val="20"/>
                          <w:szCs w:val="24"/>
                          <w:lang w:val="en-GB"/>
                        </w:rPr>
                        <w:t xml:space="preserve"> </w:t>
                      </w:r>
                      <w:r w:rsidRPr="009C3ACF">
                        <w:rPr>
                          <w:rFonts w:ascii="Times New Roman" w:eastAsia="宋体" w:hAnsi="Times New Roman" w:cs="Times New Roman"/>
                          <w:b/>
                          <w:bCs/>
                          <w:kern w:val="0"/>
                          <w:sz w:val="20"/>
                          <w:szCs w:val="24"/>
                          <w:lang w:val="en-GB"/>
                        </w:rPr>
                        <w:t>a reference. Other profiles are not precluded.</w:t>
                      </w:r>
                    </w:p>
                    <w:p w14:paraId="44851A1E" w14:textId="77777777" w:rsidR="009C3ACF" w:rsidRPr="009C3ACF" w:rsidRDefault="009C3ACF" w:rsidP="009C3ACF">
                      <w:pPr>
                        <w:widowControl/>
                        <w:numPr>
                          <w:ilvl w:val="1"/>
                          <w:numId w:val="22"/>
                        </w:numPr>
                        <w:spacing w:after="120"/>
                        <w:jc w:val="left"/>
                        <w:rPr>
                          <w:rFonts w:ascii="Times New Roman" w:eastAsia="宋体" w:hAnsi="Times New Roman" w:cs="Times New Roman"/>
                          <w:b/>
                          <w:bCs/>
                          <w:kern w:val="0"/>
                          <w:sz w:val="20"/>
                          <w:szCs w:val="24"/>
                          <w:lang w:val="en-GB"/>
                        </w:rPr>
                      </w:pPr>
                      <w:r w:rsidRPr="009C3ACF">
                        <w:rPr>
                          <w:rFonts w:ascii="Times New Roman" w:eastAsia="宋体" w:hAnsi="Times New Roman" w:cs="Times New Roman"/>
                          <w:b/>
                          <w:bCs/>
                          <w:kern w:val="0"/>
                          <w:sz w:val="20"/>
                          <w:szCs w:val="24"/>
                          <w:lang w:val="en-GB"/>
                        </w:rPr>
                        <w:t>N</w:t>
                      </w:r>
                      <w:r w:rsidRPr="009C3ACF">
                        <w:rPr>
                          <w:rFonts w:ascii="Times New Roman" w:eastAsia="宋体" w:hAnsi="Times New Roman" w:cs="Times New Roman" w:hint="eastAsia"/>
                          <w:b/>
                          <w:bCs/>
                          <w:kern w:val="0"/>
                          <w:sz w:val="20"/>
                          <w:szCs w:val="24"/>
                          <w:lang w:val="en-GB"/>
                        </w:rPr>
                        <w:t xml:space="preserve">umber of </w:t>
                      </w:r>
                      <w:proofErr w:type="gramStart"/>
                      <w:r w:rsidRPr="009C3ACF">
                        <w:rPr>
                          <w:rFonts w:ascii="Times New Roman" w:eastAsia="宋体" w:hAnsi="Times New Roman" w:cs="Times New Roman" w:hint="eastAsia"/>
                          <w:b/>
                          <w:bCs/>
                          <w:kern w:val="0"/>
                          <w:sz w:val="20"/>
                          <w:szCs w:val="24"/>
                          <w:lang w:val="en-GB"/>
                        </w:rPr>
                        <w:t>guard</w:t>
                      </w:r>
                      <w:proofErr w:type="gramEnd"/>
                      <w:r w:rsidRPr="009C3ACF">
                        <w:rPr>
                          <w:rFonts w:ascii="Times New Roman" w:eastAsia="宋体" w:hAnsi="Times New Roman" w:cs="Times New Roman" w:hint="eastAsia"/>
                          <w:b/>
                          <w:bCs/>
                          <w:kern w:val="0"/>
                          <w:sz w:val="20"/>
                          <w:szCs w:val="24"/>
                          <w:lang w:val="en-GB"/>
                        </w:rPr>
                        <w:t xml:space="preserve"> RBs will be further discussed until Feb meeting. </w:t>
                      </w:r>
                      <w:r w:rsidRPr="009C3ACF">
                        <w:rPr>
                          <w:rFonts w:ascii="Times New Roman" w:eastAsia="宋体" w:hAnsi="Times New Roman" w:cs="Times New Roman"/>
                          <w:b/>
                          <w:bCs/>
                          <w:kern w:val="0"/>
                          <w:sz w:val="20"/>
                          <w:szCs w:val="24"/>
                          <w:lang w:val="en-GB"/>
                        </w:rPr>
                        <w:t>E</w:t>
                      </w:r>
                      <w:r w:rsidRPr="009C3ACF">
                        <w:rPr>
                          <w:rFonts w:ascii="Times New Roman" w:eastAsia="宋体" w:hAnsi="Times New Roman" w:cs="Times New Roman" w:hint="eastAsia"/>
                          <w:b/>
                          <w:bCs/>
                          <w:kern w:val="0"/>
                          <w:sz w:val="20"/>
                          <w:szCs w:val="24"/>
                          <w:lang w:val="en-GB"/>
                        </w:rPr>
                        <w:t>ncourage companies to provide simulation results with phase noise modelling.</w:t>
                      </w:r>
                    </w:p>
                    <w:p w14:paraId="02C96D29" w14:textId="77777777" w:rsidR="009C3ACF" w:rsidRPr="00D50F9E" w:rsidRDefault="009C3ACF" w:rsidP="009C3ACF">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txbxContent>
                </v:textbox>
                <w10:wrap type="tight" anchorx="margin"/>
              </v:shape>
            </w:pict>
          </mc:Fallback>
        </mc:AlternateContent>
      </w:r>
      <w:r>
        <w:rPr>
          <w:rFonts w:ascii="Times New Roman" w:hAnsi="Times New Roman"/>
          <w:szCs w:val="20"/>
        </w:rPr>
        <w:t>I</w:t>
      </w:r>
      <w:r>
        <w:rPr>
          <w:rFonts w:ascii="Times New Roman" w:hAnsi="Times New Roman" w:hint="eastAsia"/>
          <w:szCs w:val="20"/>
        </w:rPr>
        <w:t xml:space="preserve">n </w:t>
      </w:r>
      <w:r w:rsidR="00213876">
        <w:rPr>
          <w:rFonts w:ascii="Times New Roman" w:hAnsi="Times New Roman"/>
          <w:szCs w:val="20"/>
        </w:rPr>
        <w:t>the last</w:t>
      </w:r>
      <w:r>
        <w:rPr>
          <w:rFonts w:ascii="Times New Roman" w:hAnsi="Times New Roman" w:hint="eastAsia"/>
          <w:szCs w:val="20"/>
        </w:rPr>
        <w:t xml:space="preserve"> RAN4 meeting, there </w:t>
      </w:r>
      <w:r w:rsidR="001803D4">
        <w:rPr>
          <w:rFonts w:ascii="Times New Roman" w:hAnsi="Times New Roman"/>
          <w:szCs w:val="20"/>
        </w:rPr>
        <w:t>were</w:t>
      </w:r>
      <w:r>
        <w:rPr>
          <w:rFonts w:ascii="Times New Roman" w:hAnsi="Times New Roman" w:hint="eastAsia"/>
          <w:szCs w:val="20"/>
        </w:rPr>
        <w:t xml:space="preserve"> few </w:t>
      </w:r>
      <w:proofErr w:type="gramStart"/>
      <w:r>
        <w:rPr>
          <w:rFonts w:ascii="Times New Roman" w:hAnsi="Times New Roman" w:hint="eastAsia"/>
          <w:szCs w:val="20"/>
        </w:rPr>
        <w:t>update</w:t>
      </w:r>
      <w:proofErr w:type="gramEnd"/>
      <w:r>
        <w:rPr>
          <w:rFonts w:ascii="Times New Roman" w:hAnsi="Times New Roman" w:hint="eastAsia"/>
          <w:szCs w:val="20"/>
        </w:rPr>
        <w:t xml:space="preserve"> on simulation assumptions in WF [3]:</w:t>
      </w:r>
    </w:p>
    <w:p w14:paraId="3027DD89" w14:textId="0A8135ED" w:rsidR="00397DE2" w:rsidRDefault="00397DE2" w:rsidP="00397DE2">
      <w:pPr>
        <w:pStyle w:val="3"/>
        <w:spacing w:before="180" w:after="180"/>
        <w:rPr>
          <w:rFonts w:hint="eastAsia"/>
        </w:rPr>
      </w:pPr>
      <w:r>
        <w:rPr>
          <w:rFonts w:hint="eastAsia"/>
        </w:rPr>
        <w:t>2.3.1 ACS High-signal and High interference approach (</w:t>
      </w:r>
      <w:proofErr w:type="gramStart"/>
      <w:r>
        <w:rPr>
          <w:rFonts w:hint="eastAsia"/>
        </w:rPr>
        <w:t>similar to</w:t>
      </w:r>
      <w:proofErr w:type="gramEnd"/>
      <w:r>
        <w:rPr>
          <w:rFonts w:hint="eastAsia"/>
        </w:rPr>
        <w:t xml:space="preserve"> MR)</w:t>
      </w:r>
    </w:p>
    <w:p w14:paraId="6B61A272" w14:textId="050515CD" w:rsidR="00442939" w:rsidRPr="00CE23F5" w:rsidRDefault="002A2832" w:rsidP="0094018F">
      <w:pPr>
        <w:spacing w:after="120"/>
        <w:jc w:val="left"/>
        <w:rPr>
          <w:rFonts w:ascii="Times New Roman" w:hAnsi="Times New Roman"/>
          <w:szCs w:val="20"/>
        </w:rPr>
      </w:pPr>
      <w:r>
        <w:rPr>
          <w:rFonts w:ascii="Times New Roman" w:hAnsi="Times New Roman" w:hint="eastAsia"/>
          <w:szCs w:val="20"/>
        </w:rPr>
        <w:t xml:space="preserve">For ACS, </w:t>
      </w:r>
      <w:r w:rsidR="00912E6D">
        <w:rPr>
          <w:rFonts w:ascii="Times New Roman" w:hAnsi="Times New Roman" w:hint="eastAsia"/>
          <w:szCs w:val="20"/>
        </w:rPr>
        <w:t xml:space="preserve">the simulation is performed under </w:t>
      </w:r>
      <w:r w:rsidR="00677694">
        <w:rPr>
          <w:rFonts w:ascii="Times New Roman" w:hAnsi="Times New Roman" w:hint="eastAsia"/>
          <w:szCs w:val="20"/>
        </w:rPr>
        <w:t>a</w:t>
      </w:r>
      <w:r w:rsidR="00912E6D">
        <w:rPr>
          <w:rFonts w:ascii="Times New Roman" w:hAnsi="Times New Roman" w:hint="eastAsia"/>
          <w:szCs w:val="20"/>
        </w:rPr>
        <w:t xml:space="preserve"> similar condition of MR, i.e.,</w:t>
      </w:r>
      <w:r w:rsidR="00EB4DD0">
        <w:rPr>
          <w:rFonts w:ascii="Times New Roman" w:hAnsi="Times New Roman" w:hint="eastAsia"/>
          <w:szCs w:val="20"/>
        </w:rPr>
        <w:t xml:space="preserve"> a high </w:t>
      </w:r>
      <w:r w:rsidR="00912E6D">
        <w:rPr>
          <w:rFonts w:ascii="Times New Roman" w:hAnsi="Times New Roman" w:hint="eastAsia"/>
          <w:szCs w:val="20"/>
        </w:rPr>
        <w:t xml:space="preserve">LP-WUS </w:t>
      </w:r>
      <w:r w:rsidR="00EB4DD0">
        <w:rPr>
          <w:rFonts w:ascii="Times New Roman" w:hAnsi="Times New Roman" w:hint="eastAsia"/>
          <w:szCs w:val="20"/>
        </w:rPr>
        <w:t>SNR condition</w:t>
      </w:r>
      <w:r w:rsidR="00912E6D">
        <w:rPr>
          <w:rFonts w:ascii="Times New Roman" w:hAnsi="Times New Roman" w:hint="eastAsia"/>
          <w:szCs w:val="20"/>
        </w:rPr>
        <w:t xml:space="preserve"> of </w:t>
      </w:r>
      <w:r w:rsidR="00EB4DD0">
        <w:rPr>
          <w:rFonts w:ascii="Times New Roman" w:hAnsi="Times New Roman" w:hint="eastAsia"/>
          <w:szCs w:val="20"/>
        </w:rPr>
        <w:t>14dB+</w:t>
      </w:r>
      <w:r w:rsidR="00912E6D">
        <w:rPr>
          <w:rFonts w:ascii="Times New Roman" w:hAnsi="Times New Roman" w:hint="eastAsia"/>
          <w:szCs w:val="20"/>
        </w:rPr>
        <w:t xml:space="preserve">LP-WUS </w:t>
      </w:r>
      <w:r w:rsidR="00EB4DD0">
        <w:rPr>
          <w:rFonts w:ascii="Times New Roman" w:hAnsi="Times New Roman" w:hint="eastAsia"/>
          <w:szCs w:val="20"/>
        </w:rPr>
        <w:t>REFSENS</w:t>
      </w:r>
      <w:r>
        <w:rPr>
          <w:rFonts w:ascii="Times New Roman" w:hAnsi="Times New Roman" w:hint="eastAsia"/>
          <w:szCs w:val="20"/>
        </w:rPr>
        <w:t>.</w:t>
      </w:r>
      <w:r w:rsidR="00CE23F5">
        <w:rPr>
          <w:rFonts w:ascii="Times New Roman" w:hAnsi="Times New Roman" w:hint="eastAsia"/>
          <w:szCs w:val="20"/>
        </w:rPr>
        <w:t xml:space="preserve"> Based on the discussions, most companies believe that the interference condition of ACS for LR and MR is nearly the same, so in our simulation we use the same interference level as MR for LP-WUS ACS </w:t>
      </w:r>
      <w:r w:rsidR="00CE23F5">
        <w:rPr>
          <w:rFonts w:ascii="Times New Roman" w:hAnsi="Times New Roman"/>
          <w:szCs w:val="20"/>
        </w:rPr>
        <w:t>evaluation</w:t>
      </w:r>
      <w:r w:rsidR="00CE23F5">
        <w:rPr>
          <w:rFonts w:ascii="Times New Roman" w:hAnsi="Times New Roman" w:hint="eastAsia"/>
          <w:szCs w:val="20"/>
        </w:rPr>
        <w:t>.</w:t>
      </w:r>
    </w:p>
    <w:p w14:paraId="3BAD1520" w14:textId="2060E8A4" w:rsidR="00E979B1" w:rsidRPr="00E979B1" w:rsidRDefault="00AE3E39" w:rsidP="00E979B1">
      <w:pPr>
        <w:spacing w:after="120"/>
        <w:jc w:val="left"/>
        <w:rPr>
          <w:rFonts w:ascii="Times New Roman" w:hAnsi="Times New Roman"/>
          <w:szCs w:val="20"/>
        </w:rPr>
      </w:pPr>
      <w:r>
        <w:rPr>
          <w:rFonts w:ascii="Times New Roman" w:hAnsi="Times New Roman" w:hint="eastAsia"/>
          <w:szCs w:val="20"/>
        </w:rPr>
        <w:t>Our</w:t>
      </w:r>
      <w:r w:rsidR="005E5F76">
        <w:rPr>
          <w:rFonts w:ascii="Times New Roman" w:hAnsi="Times New Roman" w:hint="eastAsia"/>
          <w:szCs w:val="20"/>
        </w:rPr>
        <w:t xml:space="preserve"> simulation results </w:t>
      </w:r>
      <w:r>
        <w:rPr>
          <w:rFonts w:ascii="Times New Roman" w:hAnsi="Times New Roman" w:hint="eastAsia"/>
          <w:szCs w:val="20"/>
        </w:rPr>
        <w:t xml:space="preserve">were provided </w:t>
      </w:r>
      <w:r w:rsidR="00A100F5">
        <w:rPr>
          <w:rFonts w:ascii="Times New Roman" w:hAnsi="Times New Roman" w:hint="eastAsia"/>
          <w:szCs w:val="20"/>
        </w:rPr>
        <w:t xml:space="preserve">in </w:t>
      </w:r>
      <w:r w:rsidR="00B74106">
        <w:rPr>
          <w:rFonts w:ascii="Times New Roman" w:hAnsi="Times New Roman"/>
          <w:szCs w:val="20"/>
        </w:rPr>
        <w:t>the previous</w:t>
      </w:r>
      <w:r w:rsidR="00A100F5">
        <w:rPr>
          <w:rFonts w:ascii="Times New Roman" w:hAnsi="Times New Roman" w:hint="eastAsia"/>
          <w:szCs w:val="20"/>
        </w:rPr>
        <w:t xml:space="preserve"> </w:t>
      </w:r>
      <w:r w:rsidR="00B74106">
        <w:rPr>
          <w:rFonts w:ascii="Times New Roman" w:hAnsi="Times New Roman" w:hint="eastAsia"/>
          <w:szCs w:val="20"/>
        </w:rPr>
        <w:t xml:space="preserve">RAN4 </w:t>
      </w:r>
      <w:r w:rsidR="00A460B6">
        <w:rPr>
          <w:rFonts w:ascii="Times New Roman" w:hAnsi="Times New Roman" w:hint="eastAsia"/>
          <w:szCs w:val="20"/>
        </w:rPr>
        <w:t xml:space="preserve">meeting </w:t>
      </w:r>
      <w:r>
        <w:rPr>
          <w:rFonts w:ascii="Times New Roman" w:hAnsi="Times New Roman" w:hint="eastAsia"/>
          <w:szCs w:val="20"/>
        </w:rPr>
        <w:t>in [</w:t>
      </w:r>
      <w:r w:rsidR="00A100F5">
        <w:rPr>
          <w:rFonts w:ascii="Times New Roman" w:hAnsi="Times New Roman" w:hint="eastAsia"/>
          <w:szCs w:val="20"/>
        </w:rPr>
        <w:t>6</w:t>
      </w:r>
      <w:r>
        <w:rPr>
          <w:rFonts w:ascii="Times New Roman" w:hAnsi="Times New Roman" w:hint="eastAsia"/>
          <w:szCs w:val="20"/>
        </w:rPr>
        <w:t xml:space="preserve">], </w:t>
      </w:r>
      <w:r>
        <w:rPr>
          <w:rFonts w:ascii="Times New Roman" w:hAnsi="Times New Roman"/>
          <w:szCs w:val="20"/>
        </w:rPr>
        <w:t>and</w:t>
      </w:r>
      <w:r>
        <w:rPr>
          <w:rFonts w:ascii="Times New Roman" w:hAnsi="Times New Roman" w:hint="eastAsia"/>
          <w:szCs w:val="20"/>
        </w:rPr>
        <w:t xml:space="preserve"> we identified that </w:t>
      </w:r>
      <w:r w:rsidRPr="00AE3E39">
        <w:rPr>
          <w:rFonts w:ascii="Times New Roman" w:hAnsi="Times New Roman" w:hint="eastAsia"/>
          <w:szCs w:val="20"/>
        </w:rPr>
        <w:t>OOK4 M=4</w:t>
      </w:r>
      <w:r>
        <w:rPr>
          <w:rFonts w:ascii="Times New Roman" w:hAnsi="Times New Roman" w:hint="eastAsia"/>
          <w:szCs w:val="20"/>
        </w:rPr>
        <w:t xml:space="preserve"> </w:t>
      </w:r>
      <w:r w:rsidR="00881A77">
        <w:rPr>
          <w:rFonts w:ascii="Times New Roman" w:hAnsi="Times New Roman" w:hint="eastAsia"/>
          <w:szCs w:val="20"/>
        </w:rPr>
        <w:t>is</w:t>
      </w:r>
      <w:r>
        <w:rPr>
          <w:rFonts w:ascii="Times New Roman" w:hAnsi="Times New Roman" w:hint="eastAsia"/>
          <w:szCs w:val="20"/>
        </w:rPr>
        <w:t xml:space="preserve"> </w:t>
      </w:r>
      <w:r w:rsidR="006F74D4">
        <w:rPr>
          <w:rFonts w:ascii="Times New Roman" w:hAnsi="Times New Roman" w:hint="eastAsia"/>
          <w:szCs w:val="20"/>
        </w:rPr>
        <w:t xml:space="preserve">also </w:t>
      </w:r>
      <w:r>
        <w:rPr>
          <w:rFonts w:ascii="Times New Roman" w:hAnsi="Times New Roman" w:hint="eastAsia"/>
          <w:szCs w:val="20"/>
        </w:rPr>
        <w:t xml:space="preserve">the worst </w:t>
      </w:r>
      <w:r w:rsidR="00881A77">
        <w:rPr>
          <w:rFonts w:ascii="Times New Roman" w:hAnsi="Times New Roman" w:hint="eastAsia"/>
          <w:szCs w:val="20"/>
        </w:rPr>
        <w:t xml:space="preserve">case of ACS. </w:t>
      </w:r>
      <w:r w:rsidR="00A100F5">
        <w:rPr>
          <w:rFonts w:ascii="Times New Roman" w:hAnsi="Times New Roman" w:cs="Times New Roman" w:hint="eastAsia"/>
        </w:rPr>
        <w:t>W</w:t>
      </w:r>
      <w:r w:rsidR="00E979B1">
        <w:rPr>
          <w:rFonts w:ascii="Times New Roman" w:hAnsi="Times New Roman" w:cs="Times New Roman" w:hint="eastAsia"/>
        </w:rPr>
        <w:t xml:space="preserve">e provide the simulation results for the required RB numbers under </w:t>
      </w:r>
      <w:r w:rsidR="00E979B1">
        <w:rPr>
          <w:rFonts w:ascii="Times New Roman" w:hAnsi="Times New Roman" w:cs="Times New Roman"/>
        </w:rPr>
        <w:t>different</w:t>
      </w:r>
      <w:r w:rsidR="00E979B1">
        <w:rPr>
          <w:rFonts w:ascii="Times New Roman" w:hAnsi="Times New Roman" w:cs="Times New Roman" w:hint="eastAsia"/>
        </w:rPr>
        <w:t xml:space="preserve"> increased </w:t>
      </w:r>
      <w:r w:rsidR="00E979B1">
        <w:rPr>
          <w:rFonts w:ascii="Times New Roman" w:hAnsi="Times New Roman" w:cs="Times New Roman"/>
        </w:rPr>
        <w:t>interference</w:t>
      </w:r>
      <w:r w:rsidR="00E979B1">
        <w:rPr>
          <w:rFonts w:ascii="Times New Roman" w:hAnsi="Times New Roman" w:cs="Times New Roman" w:hint="eastAsia"/>
        </w:rPr>
        <w:t xml:space="preserve"> power </w:t>
      </w:r>
      <w:r w:rsidR="00E979B1">
        <w:rPr>
          <w:rFonts w:ascii="Times New Roman" w:hAnsi="Times New Roman" w:cs="Times New Roman"/>
        </w:rPr>
        <w:t>level</w:t>
      </w:r>
      <w:r w:rsidR="00E979B1">
        <w:rPr>
          <w:rFonts w:ascii="Times New Roman" w:hAnsi="Times New Roman" w:cs="Times New Roman" w:hint="eastAsia"/>
        </w:rPr>
        <w:t xml:space="preserve"> on top of LR REFSENS </w:t>
      </w:r>
      <w:r w:rsidR="00E979B1">
        <w:rPr>
          <w:rFonts w:ascii="Times New Roman" w:hAnsi="Times New Roman" w:cs="Times New Roman"/>
        </w:rPr>
        <w:t>which</w:t>
      </w:r>
      <w:r w:rsidR="00E979B1">
        <w:rPr>
          <w:rFonts w:ascii="Times New Roman" w:hAnsi="Times New Roman" w:cs="Times New Roman" w:hint="eastAsia"/>
        </w:rPr>
        <w:t xml:space="preserve"> vary from 20dB to 33dB. Since the MR and LR are implemented in the same </w:t>
      </w:r>
      <w:r w:rsidR="00E979B1">
        <w:rPr>
          <w:rFonts w:ascii="Times New Roman" w:hAnsi="Times New Roman" w:cs="Times New Roman"/>
        </w:rPr>
        <w:t xml:space="preserve">UE, </w:t>
      </w:r>
      <w:r w:rsidR="00E979B1">
        <w:rPr>
          <w:rFonts w:ascii="Times New Roman" w:hAnsi="Times New Roman" w:cs="Times New Roman" w:hint="eastAsia"/>
        </w:rPr>
        <w:t xml:space="preserve">the common understanding is that </w:t>
      </w:r>
      <w:r w:rsidR="00E979B1">
        <w:rPr>
          <w:rFonts w:ascii="Times New Roman" w:hAnsi="Times New Roman" w:cs="Times New Roman"/>
        </w:rPr>
        <w:t>they</w:t>
      </w:r>
      <w:r w:rsidR="00E979B1">
        <w:rPr>
          <w:rFonts w:ascii="Times New Roman" w:hAnsi="Times New Roman" w:cs="Times New Roman" w:hint="eastAsia"/>
        </w:rPr>
        <w:t xml:space="preserve"> </w:t>
      </w:r>
      <w:r w:rsidR="006F74D4">
        <w:rPr>
          <w:rFonts w:ascii="Times New Roman" w:hAnsi="Times New Roman" w:cs="Times New Roman" w:hint="eastAsia"/>
        </w:rPr>
        <w:t>would</w:t>
      </w:r>
      <w:r w:rsidR="00E979B1">
        <w:rPr>
          <w:rFonts w:ascii="Times New Roman" w:hAnsi="Times New Roman" w:cs="Times New Roman" w:hint="eastAsia"/>
        </w:rPr>
        <w:t xml:space="preserve"> suffer from same interference condition, and from this perspective, it is </w:t>
      </w:r>
      <w:r w:rsidR="00E979B1">
        <w:rPr>
          <w:rFonts w:ascii="Times New Roman" w:hAnsi="Times New Roman" w:cs="Times New Roman"/>
        </w:rPr>
        <w:t>unnecessary</w:t>
      </w:r>
      <w:r w:rsidR="00E979B1">
        <w:rPr>
          <w:rFonts w:ascii="Times New Roman" w:hAnsi="Times New Roman" w:cs="Times New Roman" w:hint="eastAsia"/>
        </w:rPr>
        <w:t xml:space="preserve"> for LR to endure same increased </w:t>
      </w:r>
      <w:r w:rsidR="00E979B1">
        <w:rPr>
          <w:rFonts w:ascii="Times New Roman" w:hAnsi="Times New Roman" w:cs="Times New Roman"/>
        </w:rPr>
        <w:t>interference</w:t>
      </w:r>
      <w:r w:rsidR="00E979B1">
        <w:rPr>
          <w:rFonts w:ascii="Times New Roman" w:hAnsi="Times New Roman" w:cs="Times New Roman" w:hint="eastAsia"/>
        </w:rPr>
        <w:t xml:space="preserve"> power ratio, as shown in the figure below:</w:t>
      </w:r>
    </w:p>
    <w:p w14:paraId="7A104543" w14:textId="0067C97A" w:rsidR="00E979B1" w:rsidRDefault="00D36AA2" w:rsidP="00E979B1">
      <w:pPr>
        <w:jc w:val="center"/>
        <w:rPr>
          <w:rFonts w:hint="eastAsia"/>
        </w:rPr>
      </w:pPr>
      <w:r>
        <w:object w:dxaOrig="12150" w:dyaOrig="6375" w14:anchorId="7D1DA7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45pt;height:193.85pt" o:ole="">
            <v:imagedata r:id="rId12" o:title=""/>
          </v:shape>
          <o:OLEObject Type="Embed" ProgID="Visio.Drawing.15" ShapeID="_x0000_i1025" DrawAspect="Content" ObjectID="_1792613815" r:id="rId13"/>
        </w:object>
      </w:r>
    </w:p>
    <w:p w14:paraId="5D3E16F8" w14:textId="5FA57463" w:rsidR="00E979B1" w:rsidRPr="00E979B1" w:rsidRDefault="00E979B1" w:rsidP="00E979B1">
      <w:pPr>
        <w:jc w:val="center"/>
        <w:rPr>
          <w:rFonts w:ascii="Times New Roman" w:hAnsi="Times New Roman" w:cs="Times New Roman"/>
          <w:b/>
          <w:bCs/>
          <w:noProof/>
        </w:rPr>
      </w:pPr>
      <w:r w:rsidRPr="00E979B1">
        <w:rPr>
          <w:rFonts w:ascii="Times New Roman" w:hAnsi="Times New Roman" w:cs="Times New Roman" w:hint="eastAsia"/>
          <w:b/>
          <w:bCs/>
          <w:noProof/>
        </w:rPr>
        <w:t xml:space="preserve">Figure </w:t>
      </w:r>
      <w:r w:rsidR="003C5994">
        <w:rPr>
          <w:rFonts w:ascii="Times New Roman" w:hAnsi="Times New Roman" w:cs="Times New Roman" w:hint="eastAsia"/>
          <w:b/>
          <w:bCs/>
          <w:noProof/>
        </w:rPr>
        <w:t>4</w:t>
      </w:r>
      <w:r w:rsidRPr="00E979B1">
        <w:rPr>
          <w:rFonts w:ascii="Times New Roman" w:hAnsi="Times New Roman" w:cs="Times New Roman" w:hint="eastAsia"/>
          <w:b/>
          <w:bCs/>
          <w:noProof/>
        </w:rPr>
        <w:t>: Illustration for the gap between MR and LR under same interference</w:t>
      </w:r>
    </w:p>
    <w:p w14:paraId="62E1506B" w14:textId="04BB250D" w:rsidR="00E979B1" w:rsidRDefault="00D36AA2" w:rsidP="00E979B1">
      <w:pPr>
        <w:rPr>
          <w:rFonts w:ascii="Times New Roman" w:hAnsi="Times New Roman" w:cs="Times New Roman"/>
        </w:rPr>
      </w:pPr>
      <w:r>
        <w:rPr>
          <w:rFonts w:ascii="Times New Roman" w:hAnsi="Times New Roman" w:cs="Times New Roman"/>
        </w:rPr>
        <w:lastRenderedPageBreak/>
        <w:t>Due to</w:t>
      </w:r>
      <w:r w:rsidR="00E979B1">
        <w:rPr>
          <w:rFonts w:ascii="Times New Roman" w:hAnsi="Times New Roman" w:cs="Times New Roman" w:hint="eastAsia"/>
        </w:rPr>
        <w:t xml:space="preserve"> the </w:t>
      </w:r>
      <w:r w:rsidR="00B74106">
        <w:rPr>
          <w:rFonts w:ascii="Times New Roman" w:hAnsi="Times New Roman" w:cs="Times New Roman" w:hint="eastAsia"/>
        </w:rPr>
        <w:t xml:space="preserve">potential </w:t>
      </w:r>
      <w:r w:rsidR="00E979B1">
        <w:rPr>
          <w:rFonts w:ascii="Times New Roman" w:hAnsi="Times New Roman" w:cs="Times New Roman" w:hint="eastAsia"/>
        </w:rPr>
        <w:t xml:space="preserve">worse REFSENS </w:t>
      </w:r>
      <w:r w:rsidR="00B74106">
        <w:rPr>
          <w:rFonts w:ascii="Times New Roman" w:hAnsi="Times New Roman" w:cs="Times New Roman" w:hint="eastAsia"/>
        </w:rPr>
        <w:t xml:space="preserve">performance </w:t>
      </w:r>
      <w:r w:rsidR="00E979B1">
        <w:rPr>
          <w:rFonts w:ascii="Times New Roman" w:hAnsi="Times New Roman" w:cs="Times New Roman" w:hint="eastAsia"/>
        </w:rPr>
        <w:t>of LR, the required interference power only about 17.7~22.7 dB on top of the LR REFSENS</w:t>
      </w:r>
      <w:r w:rsidR="00FE208E">
        <w:rPr>
          <w:rFonts w:ascii="Times New Roman" w:hAnsi="Times New Roman" w:cs="Times New Roman" w:hint="eastAsia"/>
        </w:rPr>
        <w:t xml:space="preserve">, </w:t>
      </w:r>
      <w:r w:rsidR="00E979B1">
        <w:rPr>
          <w:rFonts w:ascii="Times New Roman" w:hAnsi="Times New Roman" w:cs="Times New Roman" w:hint="eastAsia"/>
        </w:rPr>
        <w:t xml:space="preserve">which also depends on </w:t>
      </w:r>
      <w:r w:rsidR="00E979B1">
        <w:rPr>
          <w:rFonts w:ascii="Times New Roman" w:hAnsi="Times New Roman" w:cs="Times New Roman"/>
        </w:rPr>
        <w:t>the</w:t>
      </w:r>
      <w:r w:rsidR="00E979B1">
        <w:rPr>
          <w:rFonts w:ascii="Times New Roman" w:hAnsi="Times New Roman" w:cs="Times New Roman" w:hint="eastAsia"/>
        </w:rPr>
        <w:t xml:space="preserve"> LR SNR and </w:t>
      </w:r>
      <w:r w:rsidR="006F74D4">
        <w:rPr>
          <w:rFonts w:ascii="Times New Roman" w:hAnsi="Times New Roman" w:cs="Times New Roman" w:hint="eastAsia"/>
        </w:rPr>
        <w:t>N</w:t>
      </w:r>
      <w:r w:rsidR="00E979B1">
        <w:rPr>
          <w:rFonts w:ascii="Times New Roman" w:hAnsi="Times New Roman" w:cs="Times New Roman" w:hint="eastAsia"/>
        </w:rPr>
        <w:t xml:space="preserve">oise </w:t>
      </w:r>
      <w:r w:rsidR="006F74D4">
        <w:rPr>
          <w:rFonts w:ascii="Times New Roman" w:hAnsi="Times New Roman" w:cs="Times New Roman" w:hint="eastAsia"/>
        </w:rPr>
        <w:t>F</w:t>
      </w:r>
      <w:r w:rsidR="00E979B1">
        <w:rPr>
          <w:rFonts w:ascii="Times New Roman" w:hAnsi="Times New Roman" w:cs="Times New Roman" w:hint="eastAsia"/>
        </w:rPr>
        <w:t xml:space="preserve">igure. </w:t>
      </w:r>
    </w:p>
    <w:p w14:paraId="78D714B9" w14:textId="77777777" w:rsidR="00E979B1" w:rsidRDefault="00E979B1" w:rsidP="00E979B1">
      <w:pPr>
        <w:rPr>
          <w:rFonts w:ascii="Times New Roman" w:hAnsi="Times New Roman" w:cs="Times New Roman"/>
        </w:rPr>
      </w:pPr>
    </w:p>
    <w:p w14:paraId="6E430713" w14:textId="1A2367D7" w:rsidR="00E979B1" w:rsidRPr="00B77041" w:rsidRDefault="00E979B1" w:rsidP="00E979B1">
      <w:pPr>
        <w:rPr>
          <w:rFonts w:ascii="Times New Roman" w:hAnsi="Times New Roman" w:cs="Times New Roman"/>
          <w:b/>
          <w:bCs/>
        </w:rPr>
      </w:pPr>
      <w:r w:rsidRPr="00B77041">
        <w:rPr>
          <w:rFonts w:ascii="Times New Roman" w:hAnsi="Times New Roman" w:cs="Times New Roman"/>
          <w:b/>
          <w:bCs/>
        </w:rPr>
        <w:t>O</w:t>
      </w:r>
      <w:r w:rsidRPr="00B77041">
        <w:rPr>
          <w:rFonts w:ascii="Times New Roman" w:hAnsi="Times New Roman" w:cs="Times New Roman" w:hint="eastAsia"/>
          <w:b/>
          <w:bCs/>
        </w:rPr>
        <w:t xml:space="preserve">bservation </w:t>
      </w:r>
      <w:r w:rsidR="00A100F5">
        <w:rPr>
          <w:rFonts w:ascii="Times New Roman" w:hAnsi="Times New Roman" w:cs="Times New Roman" w:hint="eastAsia"/>
          <w:b/>
          <w:bCs/>
        </w:rPr>
        <w:t>5</w:t>
      </w:r>
      <w:r w:rsidRPr="00B77041">
        <w:rPr>
          <w:rFonts w:ascii="Times New Roman" w:hAnsi="Times New Roman" w:cs="Times New Roman" w:hint="eastAsia"/>
          <w:b/>
          <w:bCs/>
        </w:rPr>
        <w:t xml:space="preserve">: </w:t>
      </w:r>
      <w:r w:rsidRPr="00EE5F96">
        <w:rPr>
          <w:rFonts w:ascii="Times New Roman" w:hAnsi="Times New Roman" w:cs="Times New Roman" w:hint="eastAsia"/>
        </w:rPr>
        <w:t xml:space="preserve">under same interference power level of MR, the required ACS of LR will not exceed 23 </w:t>
      </w:r>
      <w:proofErr w:type="spellStart"/>
      <w:r w:rsidRPr="00EE5F96">
        <w:rPr>
          <w:rFonts w:ascii="Times New Roman" w:hAnsi="Times New Roman" w:cs="Times New Roman" w:hint="eastAsia"/>
        </w:rPr>
        <w:t>dB.</w:t>
      </w:r>
      <w:proofErr w:type="spellEnd"/>
    </w:p>
    <w:p w14:paraId="1C734623" w14:textId="77777777" w:rsidR="00E979B1" w:rsidRDefault="00E979B1" w:rsidP="00E979B1">
      <w:pPr>
        <w:rPr>
          <w:rFonts w:ascii="Times New Roman" w:hAnsi="Times New Roman" w:cs="Times New Roman"/>
        </w:rPr>
      </w:pPr>
    </w:p>
    <w:p w14:paraId="09AF9FF5" w14:textId="43FE35E9" w:rsidR="008111CF" w:rsidRDefault="00B22C90" w:rsidP="00B22C90">
      <w:pPr>
        <w:spacing w:after="120"/>
        <w:jc w:val="left"/>
        <w:rPr>
          <w:rFonts w:ascii="Times New Roman" w:hAnsi="Times New Roman" w:cs="Times New Roman"/>
        </w:rPr>
      </w:pPr>
      <w:r>
        <w:rPr>
          <w:rFonts w:ascii="Times New Roman" w:hAnsi="Times New Roman"/>
          <w:szCs w:val="20"/>
        </w:rPr>
        <w:t>B</w:t>
      </w:r>
      <w:r>
        <w:rPr>
          <w:rFonts w:ascii="Times New Roman" w:hAnsi="Times New Roman" w:hint="eastAsia"/>
          <w:szCs w:val="20"/>
        </w:rPr>
        <w:t xml:space="preserve">ased on the phase noise model </w:t>
      </w:r>
      <w:r w:rsidR="00834EFF">
        <w:rPr>
          <w:rFonts w:ascii="Times New Roman" w:hAnsi="Times New Roman" w:hint="eastAsia"/>
          <w:szCs w:val="20"/>
        </w:rPr>
        <w:t xml:space="preserve">options listed </w:t>
      </w:r>
      <w:r>
        <w:rPr>
          <w:rFonts w:ascii="Times New Roman" w:hAnsi="Times New Roman" w:hint="eastAsia"/>
          <w:szCs w:val="20"/>
        </w:rPr>
        <w:t xml:space="preserve">in WF [3], we keep using the </w:t>
      </w:r>
      <w:r w:rsidRPr="00B22C90">
        <w:rPr>
          <w:rFonts w:ascii="Times New Roman" w:hAnsi="Times New Roman" w:hint="eastAsia"/>
          <w:szCs w:val="20"/>
        </w:rPr>
        <w:t>phase noise model</w:t>
      </w:r>
      <w:r>
        <w:rPr>
          <w:rFonts w:ascii="Times New Roman" w:hAnsi="Times New Roman" w:hint="eastAsia"/>
          <w:szCs w:val="20"/>
        </w:rPr>
        <w:t xml:space="preserve"> from IEEE [7]. </w:t>
      </w:r>
      <w:r w:rsidR="00CA5DF3">
        <w:rPr>
          <w:rFonts w:ascii="Times New Roman" w:hAnsi="Times New Roman" w:cs="Times New Roman" w:hint="eastAsia"/>
        </w:rPr>
        <w:t xml:space="preserve">We model this profile in the simulation </w:t>
      </w:r>
      <w:r w:rsidR="00CA5DF3">
        <w:rPr>
          <w:rFonts w:ascii="Times New Roman" w:hAnsi="Times New Roman" w:cs="Times New Roman"/>
        </w:rPr>
        <w:t>and</w:t>
      </w:r>
      <w:r w:rsidR="00CA5DF3">
        <w:rPr>
          <w:rFonts w:ascii="Times New Roman" w:hAnsi="Times New Roman" w:cs="Times New Roman" w:hint="eastAsia"/>
        </w:rPr>
        <w:t xml:space="preserve"> mimic the </w:t>
      </w:r>
      <w:r w:rsidR="00CA5DF3">
        <w:rPr>
          <w:rFonts w:ascii="Times New Roman" w:hAnsi="Times New Roman" w:cs="Times New Roman"/>
        </w:rPr>
        <w:t>reciprocal</w:t>
      </w:r>
      <w:r w:rsidR="00CA5DF3">
        <w:rPr>
          <w:rFonts w:ascii="Times New Roman" w:hAnsi="Times New Roman" w:cs="Times New Roman" w:hint="eastAsia"/>
        </w:rPr>
        <w:t xml:space="preserve"> mixing by </w:t>
      </w:r>
      <w:r w:rsidR="00CA5DF3" w:rsidRPr="00CA5DF3">
        <w:rPr>
          <w:rFonts w:ascii="Times New Roman" w:hAnsi="Times New Roman" w:cs="Times New Roman"/>
        </w:rPr>
        <w:t>multiplying the phase noise with the received signal in the time domain</w:t>
      </w:r>
      <w:r w:rsidR="00CA5DF3">
        <w:rPr>
          <w:rFonts w:ascii="Times New Roman" w:hAnsi="Times New Roman" w:cs="Times New Roman" w:hint="eastAsia"/>
        </w:rPr>
        <w:t xml:space="preserve">, as shown in </w:t>
      </w:r>
      <w:r w:rsidR="003C5994">
        <w:rPr>
          <w:rFonts w:ascii="Times New Roman" w:hAnsi="Times New Roman" w:cs="Times New Roman" w:hint="eastAsia"/>
        </w:rPr>
        <w:t>Figure 5</w:t>
      </w:r>
      <w:r w:rsidR="0067148D">
        <w:rPr>
          <w:rFonts w:ascii="Times New Roman" w:hAnsi="Times New Roman" w:cs="Times New Roman" w:hint="eastAsia"/>
        </w:rPr>
        <w:t>.</w:t>
      </w:r>
    </w:p>
    <w:p w14:paraId="6D8F2BB7" w14:textId="7688C7EC" w:rsidR="00DE1FE2" w:rsidRDefault="009829D5" w:rsidP="00575F12">
      <w:pPr>
        <w:jc w:val="center"/>
        <w:rPr>
          <w:rFonts w:ascii="Times New Roman" w:hAnsi="Times New Roman" w:cs="Times New Roman"/>
        </w:rPr>
      </w:pPr>
      <w:r>
        <w:object w:dxaOrig="9315" w:dyaOrig="5865" w14:anchorId="2BD1578D">
          <v:shape id="_x0000_i1026" type="#_x0000_t75" style="width:375.95pt;height:236.2pt" o:ole="">
            <v:imagedata r:id="rId14" o:title=""/>
          </v:shape>
          <o:OLEObject Type="Embed" ProgID="Visio.Drawing.15" ShapeID="_x0000_i1026" DrawAspect="Content" ObjectID="_1792613816" r:id="rId15"/>
        </w:object>
      </w:r>
    </w:p>
    <w:p w14:paraId="526DAA43" w14:textId="1ADF8736" w:rsidR="00575F12" w:rsidRPr="008111CF" w:rsidRDefault="00575F12" w:rsidP="00575F12">
      <w:pPr>
        <w:pStyle w:val="TH"/>
        <w:rPr>
          <w:rFonts w:ascii="Times New Roman" w:hAnsi="Times New Roman"/>
          <w:bCs/>
          <w:noProof/>
          <w:kern w:val="2"/>
          <w:sz w:val="21"/>
          <w:szCs w:val="22"/>
          <w:lang w:val="en-US" w:eastAsia="zh-CN"/>
        </w:rPr>
      </w:pPr>
      <w:r w:rsidRPr="008111CF">
        <w:rPr>
          <w:rFonts w:ascii="Times New Roman" w:hAnsi="Times New Roman"/>
          <w:bCs/>
          <w:noProof/>
          <w:kern w:val="2"/>
          <w:sz w:val="21"/>
          <w:szCs w:val="22"/>
          <w:lang w:val="en-US" w:eastAsia="zh-CN"/>
        </w:rPr>
        <w:t xml:space="preserve">Figure </w:t>
      </w:r>
      <w:r w:rsidR="003C5994">
        <w:rPr>
          <w:rFonts w:ascii="Times New Roman" w:hAnsi="Times New Roman" w:hint="eastAsia"/>
          <w:bCs/>
          <w:noProof/>
          <w:kern w:val="2"/>
          <w:sz w:val="21"/>
          <w:szCs w:val="22"/>
          <w:lang w:val="en-US" w:eastAsia="zh-CN"/>
        </w:rPr>
        <w:t>5</w:t>
      </w:r>
      <w:r w:rsidRPr="008111CF">
        <w:rPr>
          <w:rFonts w:ascii="Times New Roman" w:hAnsi="Times New Roman"/>
          <w:bCs/>
          <w:noProof/>
          <w:kern w:val="2"/>
          <w:sz w:val="21"/>
          <w:szCs w:val="22"/>
          <w:lang w:val="en-US" w:eastAsia="zh-CN"/>
        </w:rPr>
        <w:t xml:space="preserve">: </w:t>
      </w:r>
      <w:r>
        <w:rPr>
          <w:rFonts w:ascii="Times New Roman" w:hAnsi="Times New Roman" w:hint="eastAsia"/>
          <w:bCs/>
          <w:noProof/>
          <w:kern w:val="2"/>
          <w:sz w:val="21"/>
          <w:szCs w:val="22"/>
          <w:lang w:val="en-US" w:eastAsia="zh-CN"/>
        </w:rPr>
        <w:t xml:space="preserve">phase noise </w:t>
      </w:r>
      <w:r w:rsidR="00DE1FE2">
        <w:rPr>
          <w:rFonts w:ascii="Times New Roman" w:hAnsi="Times New Roman" w:hint="eastAsia"/>
          <w:bCs/>
          <w:noProof/>
          <w:kern w:val="2"/>
          <w:sz w:val="21"/>
          <w:szCs w:val="22"/>
          <w:lang w:val="en-US" w:eastAsia="zh-CN"/>
        </w:rPr>
        <w:t xml:space="preserve">profile and </w:t>
      </w:r>
      <w:r w:rsidR="003C5994">
        <w:rPr>
          <w:rFonts w:ascii="Times New Roman" w:hAnsi="Times New Roman" w:hint="eastAsia"/>
          <w:bCs/>
          <w:noProof/>
          <w:kern w:val="2"/>
          <w:sz w:val="21"/>
          <w:szCs w:val="22"/>
          <w:lang w:val="en-US" w:eastAsia="zh-CN"/>
        </w:rPr>
        <w:t xml:space="preserve">LP-WUS signal before/after </w:t>
      </w:r>
      <w:r w:rsidR="00DE1FE2">
        <w:rPr>
          <w:rFonts w:ascii="Times New Roman" w:hAnsi="Times New Roman" w:hint="eastAsia"/>
          <w:bCs/>
          <w:noProof/>
          <w:kern w:val="2"/>
          <w:sz w:val="21"/>
          <w:szCs w:val="22"/>
          <w:lang w:val="en-US" w:eastAsia="zh-CN"/>
        </w:rPr>
        <w:t xml:space="preserve">reciprocal mixing </w:t>
      </w:r>
    </w:p>
    <w:p w14:paraId="32718C2E" w14:textId="3A215C35" w:rsidR="008111CF" w:rsidRDefault="008111CF" w:rsidP="008111CF">
      <w:pPr>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fter adding the phase noise, the simulation results</w:t>
      </w:r>
      <w:r w:rsidR="00320A29">
        <w:rPr>
          <w:rFonts w:ascii="Times New Roman" w:hAnsi="Times New Roman" w:cs="Times New Roman" w:hint="eastAsia"/>
        </w:rPr>
        <w:t xml:space="preserve"> of ACS</w:t>
      </w:r>
      <w:r>
        <w:rPr>
          <w:rFonts w:ascii="Times New Roman" w:hAnsi="Times New Roman" w:cs="Times New Roman" w:hint="eastAsia"/>
        </w:rPr>
        <w:t xml:space="preserve"> are shown in </w:t>
      </w:r>
      <w:r w:rsidR="001F01DE">
        <w:rPr>
          <w:rFonts w:ascii="Times New Roman" w:hAnsi="Times New Roman" w:cs="Times New Roman" w:hint="eastAsia"/>
        </w:rPr>
        <w:t xml:space="preserve">Figure </w:t>
      </w:r>
      <w:r w:rsidR="003C5994">
        <w:rPr>
          <w:rFonts w:ascii="Times New Roman" w:hAnsi="Times New Roman" w:cs="Times New Roman" w:hint="eastAsia"/>
        </w:rPr>
        <w:t>6</w:t>
      </w:r>
      <w:r w:rsidR="00575F12">
        <w:rPr>
          <w:rFonts w:ascii="Times New Roman" w:hAnsi="Times New Roman" w:cs="Times New Roman" w:hint="eastAsia"/>
        </w:rPr>
        <w:t>.</w:t>
      </w:r>
      <w:r w:rsidR="00A100F5">
        <w:rPr>
          <w:rFonts w:ascii="Times New Roman" w:hAnsi="Times New Roman" w:cs="Times New Roman" w:hint="eastAsia"/>
        </w:rPr>
        <w:t xml:space="preserve"> </w:t>
      </w:r>
      <w:r w:rsidR="00A100F5">
        <w:rPr>
          <w:rFonts w:ascii="Times New Roman" w:hAnsi="Times New Roman" w:cs="Times New Roman"/>
        </w:rPr>
        <w:t>I</w:t>
      </w:r>
      <w:r w:rsidR="00A100F5">
        <w:rPr>
          <w:rFonts w:ascii="Times New Roman" w:hAnsi="Times New Roman" w:cs="Times New Roman" w:hint="eastAsia"/>
        </w:rPr>
        <w:t xml:space="preserve">n </w:t>
      </w:r>
      <w:r w:rsidR="00A16207">
        <w:rPr>
          <w:rFonts w:ascii="Times New Roman" w:hAnsi="Times New Roman" w:cs="Times New Roman" w:hint="eastAsia"/>
        </w:rPr>
        <w:t xml:space="preserve">our </w:t>
      </w:r>
      <w:r w:rsidR="00B74106">
        <w:rPr>
          <w:rFonts w:ascii="Times New Roman" w:hAnsi="Times New Roman" w:cs="Times New Roman" w:hint="eastAsia"/>
        </w:rPr>
        <w:t xml:space="preserve">simulation </w:t>
      </w:r>
      <w:r w:rsidR="00A100F5">
        <w:rPr>
          <w:rFonts w:ascii="Times New Roman" w:hAnsi="Times New Roman" w:cs="Times New Roman" w:hint="eastAsia"/>
        </w:rPr>
        <w:t>results</w:t>
      </w:r>
      <w:r w:rsidR="00B74106">
        <w:rPr>
          <w:rFonts w:ascii="Times New Roman" w:hAnsi="Times New Roman" w:cs="Times New Roman" w:hint="eastAsia"/>
        </w:rPr>
        <w:t xml:space="preserve"> shared last meeting</w:t>
      </w:r>
      <w:r w:rsidR="00A16207">
        <w:rPr>
          <w:rFonts w:ascii="Times New Roman" w:hAnsi="Times New Roman" w:cs="Times New Roman" w:hint="eastAsia"/>
        </w:rPr>
        <w:t xml:space="preserve"> [8]</w:t>
      </w:r>
      <w:r w:rsidR="00A100F5">
        <w:rPr>
          <w:rFonts w:ascii="Times New Roman" w:hAnsi="Times New Roman" w:cs="Times New Roman" w:hint="eastAsia"/>
        </w:rPr>
        <w:t xml:space="preserve">, the </w:t>
      </w:r>
      <w:r w:rsidR="00A100F5">
        <w:rPr>
          <w:rFonts w:ascii="Times New Roman" w:hAnsi="Times New Roman" w:cs="Times New Roman"/>
        </w:rPr>
        <w:t>bandwidth</w:t>
      </w:r>
      <w:r w:rsidR="00A100F5">
        <w:rPr>
          <w:rFonts w:ascii="Times New Roman" w:hAnsi="Times New Roman" w:cs="Times New Roman" w:hint="eastAsia"/>
        </w:rPr>
        <w:t xml:space="preserve"> of low pass filter was mistakenly set as doubled value, i.e., the full bandwidth</w:t>
      </w:r>
      <w:r w:rsidR="00DE1FE2">
        <w:rPr>
          <w:rFonts w:ascii="Times New Roman" w:hAnsi="Times New Roman" w:cs="Times New Roman" w:hint="eastAsia"/>
        </w:rPr>
        <w:t xml:space="preserve"> of WUS</w:t>
      </w:r>
      <w:r w:rsidR="00A100F5">
        <w:rPr>
          <w:rFonts w:ascii="Times New Roman" w:hAnsi="Times New Roman" w:cs="Times New Roman" w:hint="eastAsia"/>
        </w:rPr>
        <w:t>, so the filter</w:t>
      </w:r>
      <w:r w:rsidR="00604C4B">
        <w:rPr>
          <w:rFonts w:ascii="Times New Roman" w:hAnsi="Times New Roman" w:cs="Times New Roman" w:hint="eastAsia"/>
        </w:rPr>
        <w:t>ing</w:t>
      </w:r>
      <w:r w:rsidR="00A100F5">
        <w:rPr>
          <w:rFonts w:ascii="Times New Roman" w:hAnsi="Times New Roman" w:cs="Times New Roman" w:hint="eastAsia"/>
        </w:rPr>
        <w:t xml:space="preserve"> effect is very poor</w:t>
      </w:r>
      <w:r w:rsidR="00DE1FE2">
        <w:rPr>
          <w:rFonts w:ascii="Times New Roman" w:hAnsi="Times New Roman" w:cs="Times New Roman" w:hint="eastAsia"/>
        </w:rPr>
        <w:t xml:space="preserve"> which does not match with the </w:t>
      </w:r>
      <w:r w:rsidR="00DE1FE2">
        <w:rPr>
          <w:rFonts w:ascii="Times New Roman" w:hAnsi="Times New Roman" w:cs="Times New Roman"/>
        </w:rPr>
        <w:t>practical</w:t>
      </w:r>
      <w:r w:rsidR="00DE1FE2">
        <w:rPr>
          <w:rFonts w:ascii="Times New Roman" w:hAnsi="Times New Roman" w:cs="Times New Roman" w:hint="eastAsia"/>
        </w:rPr>
        <w:t xml:space="preserve"> baseband procedure</w:t>
      </w:r>
      <w:r w:rsidR="00A16207">
        <w:rPr>
          <w:rFonts w:ascii="Times New Roman" w:hAnsi="Times New Roman" w:cs="Times New Roman" w:hint="eastAsia"/>
        </w:rPr>
        <w:t xml:space="preserve"> and </w:t>
      </w:r>
      <w:r w:rsidR="00604C4B">
        <w:rPr>
          <w:rFonts w:ascii="Times New Roman" w:hAnsi="Times New Roman" w:cs="Times New Roman" w:hint="eastAsia"/>
        </w:rPr>
        <w:t xml:space="preserve">agreed </w:t>
      </w:r>
      <w:r w:rsidR="00A16207">
        <w:rPr>
          <w:rFonts w:ascii="Times New Roman" w:hAnsi="Times New Roman" w:cs="Times New Roman" w:hint="eastAsia"/>
        </w:rPr>
        <w:t xml:space="preserve">LPF </w:t>
      </w:r>
      <w:r w:rsidR="00604C4B">
        <w:rPr>
          <w:rFonts w:ascii="Times New Roman" w:hAnsi="Times New Roman" w:cs="Times New Roman" w:hint="eastAsia"/>
        </w:rPr>
        <w:t xml:space="preserve">simulation </w:t>
      </w:r>
      <w:r w:rsidR="00A16207">
        <w:rPr>
          <w:rFonts w:ascii="Times New Roman" w:hAnsi="Times New Roman" w:cs="Times New Roman" w:hint="eastAsia"/>
        </w:rPr>
        <w:t>parameter</w:t>
      </w:r>
      <w:r w:rsidR="00A100F5">
        <w:rPr>
          <w:rFonts w:ascii="Times New Roman" w:hAnsi="Times New Roman" w:cs="Times New Roman" w:hint="eastAsia"/>
        </w:rPr>
        <w:t xml:space="preserve">. </w:t>
      </w:r>
      <w:r w:rsidR="00A100F5">
        <w:rPr>
          <w:rFonts w:ascii="Times New Roman" w:hAnsi="Times New Roman" w:cs="Times New Roman"/>
        </w:rPr>
        <w:t>I</w:t>
      </w:r>
      <w:r w:rsidR="00A100F5">
        <w:rPr>
          <w:rFonts w:ascii="Times New Roman" w:hAnsi="Times New Roman" w:cs="Times New Roman" w:hint="eastAsia"/>
        </w:rPr>
        <w:t xml:space="preserve">n this meeting, we correct it </w:t>
      </w:r>
      <w:r w:rsidR="00A16207">
        <w:rPr>
          <w:rFonts w:ascii="Times New Roman" w:hAnsi="Times New Roman" w:cs="Times New Roman" w:hint="eastAsia"/>
        </w:rPr>
        <w:t xml:space="preserve">in the </w:t>
      </w:r>
      <w:r w:rsidR="00A16207">
        <w:rPr>
          <w:rFonts w:ascii="Times New Roman" w:hAnsi="Times New Roman" w:cs="Times New Roman"/>
        </w:rPr>
        <w:t>simulation</w:t>
      </w:r>
      <w:r w:rsidR="00A16207">
        <w:rPr>
          <w:rFonts w:ascii="Times New Roman" w:hAnsi="Times New Roman" w:cs="Times New Roman" w:hint="eastAsia"/>
        </w:rPr>
        <w:t xml:space="preserve"> platform </w:t>
      </w:r>
      <w:r w:rsidR="00A100F5">
        <w:rPr>
          <w:rFonts w:ascii="Times New Roman" w:hAnsi="Times New Roman" w:cs="Times New Roman" w:hint="eastAsia"/>
        </w:rPr>
        <w:t xml:space="preserve">and share the updated simulation results of ACS in </w:t>
      </w:r>
      <w:r w:rsidR="00A16207">
        <w:rPr>
          <w:rFonts w:ascii="Times New Roman" w:hAnsi="Times New Roman" w:cs="Times New Roman" w:hint="eastAsia"/>
        </w:rPr>
        <w:t>F</w:t>
      </w:r>
      <w:r w:rsidR="00A100F5">
        <w:rPr>
          <w:rFonts w:ascii="Times New Roman" w:hAnsi="Times New Roman" w:cs="Times New Roman" w:hint="eastAsia"/>
        </w:rPr>
        <w:t xml:space="preserve">igure </w:t>
      </w:r>
      <w:r w:rsidR="00A16207">
        <w:rPr>
          <w:rFonts w:ascii="Times New Roman" w:hAnsi="Times New Roman" w:cs="Times New Roman" w:hint="eastAsia"/>
        </w:rPr>
        <w:t>6</w:t>
      </w:r>
      <w:r w:rsidR="00A100F5">
        <w:rPr>
          <w:rFonts w:ascii="Times New Roman" w:hAnsi="Times New Roman" w:cs="Times New Roman" w:hint="eastAsia"/>
        </w:rPr>
        <w:t>.</w:t>
      </w:r>
    </w:p>
    <w:p w14:paraId="11D2DD4F" w14:textId="77777777" w:rsidR="001F01DE" w:rsidRDefault="001F01DE" w:rsidP="008111CF">
      <w:pPr>
        <w:rPr>
          <w:rFonts w:ascii="Times New Roman" w:hAnsi="Times New Roman" w:cs="Times New Roman"/>
        </w:rPr>
      </w:pPr>
    </w:p>
    <w:p w14:paraId="0035EAEA" w14:textId="1737CC0B" w:rsidR="00DE1FE2" w:rsidRDefault="00DE1FE2" w:rsidP="00834EFF">
      <w:pPr>
        <w:jc w:val="center"/>
        <w:rPr>
          <w:rFonts w:hint="eastAsia"/>
          <w:noProof/>
        </w:rPr>
      </w:pPr>
      <w:r>
        <w:rPr>
          <w:noProof/>
        </w:rPr>
        <w:drawing>
          <wp:inline distT="0" distB="0" distL="0" distR="0" wp14:anchorId="574A290C" wp14:editId="4220A616">
            <wp:extent cx="2802587" cy="2268333"/>
            <wp:effectExtent l="0" t="0" r="0" b="0"/>
            <wp:docPr id="117223042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17085" cy="2280067"/>
                    </a:xfrm>
                    <a:prstGeom prst="rect">
                      <a:avLst/>
                    </a:prstGeom>
                    <a:noFill/>
                    <a:ln>
                      <a:noFill/>
                    </a:ln>
                  </pic:spPr>
                </pic:pic>
              </a:graphicData>
            </a:graphic>
          </wp:inline>
        </w:drawing>
      </w:r>
      <w:r>
        <w:rPr>
          <w:noProof/>
        </w:rPr>
        <w:drawing>
          <wp:inline distT="0" distB="0" distL="0" distR="0" wp14:anchorId="5315A3B3" wp14:editId="1637756E">
            <wp:extent cx="2828976" cy="2263630"/>
            <wp:effectExtent l="0" t="0" r="0" b="3810"/>
            <wp:docPr id="12101539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33576" cy="2267311"/>
                    </a:xfrm>
                    <a:prstGeom prst="rect">
                      <a:avLst/>
                    </a:prstGeom>
                    <a:noFill/>
                    <a:ln>
                      <a:noFill/>
                    </a:ln>
                  </pic:spPr>
                </pic:pic>
              </a:graphicData>
            </a:graphic>
          </wp:inline>
        </w:drawing>
      </w:r>
    </w:p>
    <w:p w14:paraId="1B11DECA" w14:textId="77777777" w:rsidR="00DE1FE2" w:rsidRDefault="00DE1FE2" w:rsidP="00957059">
      <w:pPr>
        <w:jc w:val="center"/>
        <w:rPr>
          <w:rFonts w:ascii="Times New Roman" w:hAnsi="Times New Roman" w:cs="Times New Roman"/>
        </w:rPr>
      </w:pPr>
    </w:p>
    <w:p w14:paraId="33A7AFF5" w14:textId="014EAC1E" w:rsidR="00320A29" w:rsidRPr="008111CF" w:rsidRDefault="00320A29" w:rsidP="00320A29">
      <w:pPr>
        <w:pStyle w:val="TH"/>
        <w:rPr>
          <w:rFonts w:ascii="Times New Roman" w:hAnsi="Times New Roman"/>
          <w:bCs/>
          <w:noProof/>
          <w:kern w:val="2"/>
          <w:sz w:val="21"/>
          <w:szCs w:val="22"/>
          <w:lang w:val="en-US" w:eastAsia="zh-CN"/>
        </w:rPr>
      </w:pPr>
      <w:r w:rsidRPr="00A16207">
        <w:rPr>
          <w:rFonts w:ascii="Times New Roman" w:hAnsi="Times New Roman"/>
          <w:bCs/>
          <w:noProof/>
          <w:kern w:val="2"/>
          <w:sz w:val="21"/>
          <w:szCs w:val="22"/>
          <w:lang w:val="en-US" w:eastAsia="zh-CN"/>
        </w:rPr>
        <w:t xml:space="preserve">Figure </w:t>
      </w:r>
      <w:r w:rsidR="003C5994" w:rsidRPr="00A16207">
        <w:rPr>
          <w:rFonts w:ascii="Times New Roman" w:hAnsi="Times New Roman" w:hint="eastAsia"/>
          <w:bCs/>
          <w:noProof/>
          <w:kern w:val="2"/>
          <w:sz w:val="21"/>
          <w:szCs w:val="22"/>
          <w:lang w:val="en-US" w:eastAsia="zh-CN"/>
        </w:rPr>
        <w:t>6</w:t>
      </w:r>
      <w:r w:rsidRPr="00A16207">
        <w:rPr>
          <w:rFonts w:ascii="Times New Roman" w:hAnsi="Times New Roman"/>
          <w:bCs/>
          <w:noProof/>
          <w:kern w:val="2"/>
          <w:sz w:val="21"/>
          <w:szCs w:val="22"/>
          <w:lang w:val="en-US" w:eastAsia="zh-CN"/>
        </w:rPr>
        <w:t xml:space="preserve">: </w:t>
      </w:r>
      <w:r w:rsidRPr="00A16207">
        <w:rPr>
          <w:rFonts w:ascii="Times New Roman" w:hAnsi="Times New Roman" w:hint="eastAsia"/>
          <w:bCs/>
          <w:noProof/>
          <w:kern w:val="2"/>
          <w:sz w:val="21"/>
          <w:szCs w:val="22"/>
          <w:lang w:val="en-US" w:eastAsia="zh-CN"/>
        </w:rPr>
        <w:t>updated ACS results with consideration of phase noise model</w:t>
      </w:r>
      <w:r w:rsidR="0082634B" w:rsidRPr="00A16207">
        <w:rPr>
          <w:rFonts w:ascii="Times New Roman" w:hAnsi="Times New Roman" w:hint="eastAsia"/>
          <w:bCs/>
          <w:noProof/>
          <w:kern w:val="2"/>
          <w:sz w:val="21"/>
          <w:szCs w:val="22"/>
          <w:lang w:val="en-US" w:eastAsia="zh-CN"/>
        </w:rPr>
        <w:t xml:space="preserve"> (LP-WUS level is fixed </w:t>
      </w:r>
      <w:r w:rsidR="00604C4B">
        <w:rPr>
          <w:rFonts w:ascii="Times New Roman" w:hAnsi="Times New Roman" w:hint="eastAsia"/>
          <w:bCs/>
          <w:noProof/>
          <w:kern w:val="2"/>
          <w:sz w:val="21"/>
          <w:szCs w:val="22"/>
          <w:lang w:val="en-US" w:eastAsia="zh-CN"/>
        </w:rPr>
        <w:t xml:space="preserve">at </w:t>
      </w:r>
      <w:r w:rsidR="0082634B" w:rsidRPr="00A16207">
        <w:rPr>
          <w:rFonts w:ascii="Times New Roman" w:hAnsi="Times New Roman" w:hint="eastAsia"/>
          <w:bCs/>
          <w:noProof/>
          <w:kern w:val="2"/>
          <w:sz w:val="21"/>
          <w:szCs w:val="22"/>
          <w:lang w:val="en-US" w:eastAsia="zh-CN"/>
        </w:rPr>
        <w:t>REFSENS+14dB)</w:t>
      </w:r>
      <w:r w:rsidR="001009D1">
        <w:rPr>
          <w:rFonts w:ascii="Times New Roman" w:hAnsi="Times New Roman" w:hint="eastAsia"/>
          <w:bCs/>
          <w:noProof/>
          <w:kern w:val="2"/>
          <w:sz w:val="21"/>
          <w:szCs w:val="22"/>
          <w:lang w:val="en-US" w:eastAsia="zh-CN"/>
        </w:rPr>
        <w:t xml:space="preserve"> </w:t>
      </w:r>
    </w:p>
    <w:p w14:paraId="3F840D3F" w14:textId="6DDCBF7C" w:rsidR="008111CF" w:rsidRDefault="008111CF" w:rsidP="008111CF">
      <w:pPr>
        <w:rPr>
          <w:rFonts w:ascii="Times New Roman" w:hAnsi="Times New Roman" w:cs="Times New Roman"/>
        </w:rPr>
      </w:pPr>
      <w:r>
        <w:rPr>
          <w:rFonts w:ascii="Times New Roman" w:hAnsi="Times New Roman" w:cs="Times New Roman" w:hint="eastAsia"/>
        </w:rPr>
        <w:t xml:space="preserve">The results show </w:t>
      </w:r>
      <w:r w:rsidR="00604C4B">
        <w:rPr>
          <w:rFonts w:ascii="Times New Roman" w:hAnsi="Times New Roman" w:cs="Times New Roman" w:hint="eastAsia"/>
        </w:rPr>
        <w:t xml:space="preserve">that </w:t>
      </w:r>
      <w:r>
        <w:rPr>
          <w:rFonts w:ascii="Times New Roman" w:hAnsi="Times New Roman" w:cs="Times New Roman" w:hint="eastAsia"/>
        </w:rPr>
        <w:t xml:space="preserve">the under 23 dB </w:t>
      </w:r>
      <w:r w:rsidR="001009D1">
        <w:rPr>
          <w:rFonts w:ascii="Times New Roman" w:hAnsi="Times New Roman" w:cs="Times New Roman" w:hint="eastAsia"/>
        </w:rPr>
        <w:t xml:space="preserve">higher interference </w:t>
      </w:r>
      <w:r>
        <w:rPr>
          <w:rFonts w:ascii="Times New Roman" w:hAnsi="Times New Roman" w:cs="Times New Roman" w:hint="eastAsia"/>
        </w:rPr>
        <w:t>power level</w:t>
      </w:r>
      <w:r w:rsidR="001009D1">
        <w:rPr>
          <w:rFonts w:ascii="Times New Roman" w:hAnsi="Times New Roman" w:cs="Times New Roman" w:hint="eastAsia"/>
        </w:rPr>
        <w:t xml:space="preserve"> (the interference level is </w:t>
      </w:r>
      <w:r w:rsidR="00A16207">
        <w:rPr>
          <w:rFonts w:ascii="Times New Roman" w:hAnsi="Times New Roman" w:cs="Times New Roman" w:hint="eastAsia"/>
        </w:rPr>
        <w:t xml:space="preserve">nearly </w:t>
      </w:r>
      <w:r w:rsidR="001009D1">
        <w:rPr>
          <w:rFonts w:ascii="Times New Roman" w:hAnsi="Times New Roman" w:cs="Times New Roman" w:hint="eastAsia"/>
        </w:rPr>
        <w:t>same as MR condition</w:t>
      </w:r>
      <w:r w:rsidR="00CB02BA">
        <w:rPr>
          <w:rFonts w:ascii="Times New Roman" w:hAnsi="Times New Roman" w:cs="Times New Roman" w:hint="eastAsia"/>
        </w:rPr>
        <w:t xml:space="preserve">, as illustrated in Figure </w:t>
      </w:r>
      <w:r w:rsidR="00A16207">
        <w:rPr>
          <w:rFonts w:ascii="Times New Roman" w:hAnsi="Times New Roman" w:cs="Times New Roman" w:hint="eastAsia"/>
        </w:rPr>
        <w:t>4</w:t>
      </w:r>
      <w:r w:rsidR="001009D1">
        <w:rPr>
          <w:rFonts w:ascii="Times New Roman" w:hAnsi="Times New Roman" w:cs="Times New Roman" w:hint="eastAsia"/>
        </w:rPr>
        <w:t>)</w:t>
      </w:r>
      <w:r>
        <w:rPr>
          <w:rFonts w:ascii="Times New Roman" w:hAnsi="Times New Roman" w:cs="Times New Roman" w:hint="eastAsia"/>
        </w:rPr>
        <w:t xml:space="preserve"> </w:t>
      </w:r>
      <w:r w:rsidR="00A16207">
        <w:rPr>
          <w:rFonts w:ascii="Times New Roman" w:hAnsi="Times New Roman" w:cs="Times New Roman" w:hint="eastAsia"/>
        </w:rPr>
        <w:t>1</w:t>
      </w:r>
      <w:r>
        <w:rPr>
          <w:rFonts w:ascii="Times New Roman" w:hAnsi="Times New Roman" w:cs="Times New Roman" w:hint="eastAsia"/>
        </w:rPr>
        <w:t xml:space="preserve"> guard RB</w:t>
      </w:r>
      <w:r w:rsidR="00B9020E">
        <w:rPr>
          <w:rFonts w:ascii="Times New Roman" w:hAnsi="Times New Roman" w:cs="Times New Roman" w:hint="eastAsia"/>
        </w:rPr>
        <w:t xml:space="preserve"> is</w:t>
      </w:r>
      <w:r>
        <w:rPr>
          <w:rFonts w:ascii="Times New Roman" w:hAnsi="Times New Roman" w:cs="Times New Roman" w:hint="eastAsia"/>
        </w:rPr>
        <w:t xml:space="preserve"> </w:t>
      </w:r>
      <w:r>
        <w:rPr>
          <w:rFonts w:ascii="Times New Roman" w:hAnsi="Times New Roman" w:cs="Times New Roman"/>
        </w:rPr>
        <w:t>still</w:t>
      </w:r>
      <w:r>
        <w:rPr>
          <w:rFonts w:ascii="Times New Roman" w:hAnsi="Times New Roman" w:cs="Times New Roman" w:hint="eastAsia"/>
        </w:rPr>
        <w:t xml:space="preserve"> enough when the </w:t>
      </w:r>
      <w:r w:rsidR="00E85F88">
        <w:rPr>
          <w:rFonts w:ascii="Times New Roman" w:hAnsi="Times New Roman" w:cs="Times New Roman" w:hint="eastAsia"/>
        </w:rPr>
        <w:t xml:space="preserve">phase noise </w:t>
      </w:r>
      <w:r>
        <w:rPr>
          <w:rFonts w:ascii="Times New Roman" w:hAnsi="Times New Roman" w:cs="Times New Roman" w:hint="eastAsia"/>
        </w:rPr>
        <w:t xml:space="preserve">impact of reciprocal mixing is </w:t>
      </w:r>
      <w:r>
        <w:rPr>
          <w:rFonts w:ascii="Times New Roman" w:hAnsi="Times New Roman" w:cs="Times New Roman"/>
        </w:rPr>
        <w:t>considered</w:t>
      </w:r>
      <w:r>
        <w:rPr>
          <w:rFonts w:ascii="Times New Roman" w:hAnsi="Times New Roman" w:cs="Times New Roman" w:hint="eastAsia"/>
        </w:rPr>
        <w:t>.</w:t>
      </w:r>
    </w:p>
    <w:p w14:paraId="47FCF0B2" w14:textId="77777777" w:rsidR="008111CF" w:rsidRDefault="008111CF" w:rsidP="008111CF">
      <w:pPr>
        <w:rPr>
          <w:rFonts w:ascii="Times New Roman" w:hAnsi="Times New Roman" w:cs="Times New Roman"/>
        </w:rPr>
      </w:pPr>
    </w:p>
    <w:p w14:paraId="4DAAA917" w14:textId="1CB4B872" w:rsidR="008111CF" w:rsidRDefault="008111CF" w:rsidP="008111CF">
      <w:pPr>
        <w:rPr>
          <w:rFonts w:ascii="Times New Roman" w:hAnsi="Times New Roman" w:cs="Times New Roman"/>
          <w:b/>
          <w:bCs/>
        </w:rPr>
      </w:pPr>
      <w:r w:rsidRPr="0047198B">
        <w:rPr>
          <w:rFonts w:ascii="Times New Roman" w:hAnsi="Times New Roman" w:cs="Times New Roman"/>
          <w:b/>
          <w:bCs/>
        </w:rPr>
        <w:lastRenderedPageBreak/>
        <w:t>O</w:t>
      </w:r>
      <w:r w:rsidRPr="0047198B">
        <w:rPr>
          <w:rFonts w:ascii="Times New Roman" w:hAnsi="Times New Roman" w:cs="Times New Roman" w:hint="eastAsia"/>
          <w:b/>
          <w:bCs/>
        </w:rPr>
        <w:t xml:space="preserve">bservation </w:t>
      </w:r>
      <w:r w:rsidR="00A16207">
        <w:rPr>
          <w:rFonts w:ascii="Times New Roman" w:hAnsi="Times New Roman" w:cs="Times New Roman" w:hint="eastAsia"/>
          <w:b/>
          <w:bCs/>
        </w:rPr>
        <w:t>6</w:t>
      </w:r>
      <w:r w:rsidRPr="0047198B">
        <w:rPr>
          <w:rFonts w:ascii="Times New Roman" w:hAnsi="Times New Roman" w:cs="Times New Roman" w:hint="eastAsia"/>
          <w:b/>
          <w:bCs/>
        </w:rPr>
        <w:t xml:space="preserve">: </w:t>
      </w:r>
      <w:r w:rsidRPr="00EE5F96">
        <w:rPr>
          <w:rFonts w:ascii="Times New Roman" w:hAnsi="Times New Roman" w:cs="Times New Roman" w:hint="eastAsia"/>
        </w:rPr>
        <w:t xml:space="preserve">After taking the impact of reciprocal </w:t>
      </w:r>
      <w:r w:rsidRPr="00EE5F96">
        <w:rPr>
          <w:rFonts w:ascii="Times New Roman" w:hAnsi="Times New Roman" w:cs="Times New Roman"/>
        </w:rPr>
        <w:t>mixi</w:t>
      </w:r>
      <w:r w:rsidRPr="00EE5F96">
        <w:rPr>
          <w:rFonts w:ascii="Times New Roman" w:hAnsi="Times New Roman" w:cs="Times New Roman" w:hint="eastAsia"/>
        </w:rPr>
        <w:t>ng</w:t>
      </w:r>
      <w:r w:rsidR="00A40DA0" w:rsidRPr="00EE5F96">
        <w:rPr>
          <w:rFonts w:ascii="Times New Roman" w:hAnsi="Times New Roman" w:cs="Times New Roman" w:hint="eastAsia"/>
        </w:rPr>
        <w:t xml:space="preserve"> of phase noise</w:t>
      </w:r>
      <w:r w:rsidRPr="00EE5F96">
        <w:rPr>
          <w:rFonts w:ascii="Times New Roman" w:hAnsi="Times New Roman" w:cs="Times New Roman" w:hint="eastAsia"/>
        </w:rPr>
        <w:t xml:space="preserve">, </w:t>
      </w:r>
      <w:r w:rsidR="00D02284">
        <w:rPr>
          <w:rFonts w:ascii="Times New Roman" w:hAnsi="Times New Roman" w:cs="Times New Roman" w:hint="eastAsia"/>
        </w:rPr>
        <w:t>1</w:t>
      </w:r>
      <w:r w:rsidR="00D02284" w:rsidRPr="00EE5F96">
        <w:rPr>
          <w:rFonts w:ascii="Times New Roman" w:hAnsi="Times New Roman" w:cs="Times New Roman" w:hint="eastAsia"/>
        </w:rPr>
        <w:t xml:space="preserve"> </w:t>
      </w:r>
      <w:r w:rsidRPr="00EE5F96">
        <w:rPr>
          <w:rFonts w:ascii="Times New Roman" w:hAnsi="Times New Roman" w:cs="Times New Roman" w:hint="eastAsia"/>
        </w:rPr>
        <w:t xml:space="preserve">guard RB is still enough for WUR under </w:t>
      </w:r>
      <w:r w:rsidR="00A16207">
        <w:rPr>
          <w:rFonts w:ascii="Times New Roman" w:hAnsi="Times New Roman" w:cs="Times New Roman" w:hint="eastAsia"/>
        </w:rPr>
        <w:t>similar</w:t>
      </w:r>
      <w:r w:rsidR="001009D1" w:rsidRPr="00EE5F96">
        <w:rPr>
          <w:rFonts w:ascii="Times New Roman" w:hAnsi="Times New Roman" w:cs="Times New Roman" w:hint="eastAsia"/>
        </w:rPr>
        <w:t xml:space="preserve"> MR interference level</w:t>
      </w:r>
      <w:r w:rsidRPr="00EE5F96">
        <w:rPr>
          <w:rFonts w:ascii="Times New Roman" w:hAnsi="Times New Roman" w:cs="Times New Roman" w:hint="eastAsia"/>
        </w:rPr>
        <w:t>.</w:t>
      </w:r>
      <w:r w:rsidRPr="0047198B">
        <w:rPr>
          <w:rFonts w:ascii="Times New Roman" w:hAnsi="Times New Roman" w:cs="Times New Roman" w:hint="eastAsia"/>
          <w:b/>
          <w:bCs/>
        </w:rPr>
        <w:t xml:space="preserve"> </w:t>
      </w:r>
    </w:p>
    <w:p w14:paraId="1B7FE6D3" w14:textId="77777777" w:rsidR="00442939" w:rsidRDefault="00442939" w:rsidP="00442939">
      <w:pPr>
        <w:rPr>
          <w:rFonts w:ascii="Times New Roman" w:hAnsi="Times New Roman" w:cs="Times New Roman"/>
        </w:rPr>
      </w:pPr>
    </w:p>
    <w:p w14:paraId="6481BEEB" w14:textId="27D939C5" w:rsidR="00910FFE" w:rsidRDefault="00910FFE" w:rsidP="00442939">
      <w:pPr>
        <w:rPr>
          <w:rFonts w:ascii="Times New Roman" w:hAnsi="Times New Roman" w:cs="Times New Roman"/>
        </w:rPr>
      </w:pPr>
      <w:r w:rsidRPr="00910FFE">
        <w:rPr>
          <w:rFonts w:ascii="Times New Roman" w:hAnsi="Times New Roman" w:cs="Times New Roman"/>
        </w:rPr>
        <w:t>W</w:t>
      </w:r>
      <w:r w:rsidRPr="00910FFE">
        <w:rPr>
          <w:rFonts w:ascii="Times New Roman" w:hAnsi="Times New Roman" w:cs="Times New Roman" w:hint="eastAsia"/>
        </w:rPr>
        <w:t xml:space="preserve">ith </w:t>
      </w:r>
      <w:proofErr w:type="gramStart"/>
      <w:r w:rsidR="007C4570" w:rsidRPr="00910FFE">
        <w:rPr>
          <w:rFonts w:ascii="Times New Roman" w:hAnsi="Times New Roman" w:cs="Times New Roman"/>
        </w:rPr>
        <w:t>above</w:t>
      </w:r>
      <w:proofErr w:type="gramEnd"/>
      <w:r w:rsidRPr="00910FFE">
        <w:rPr>
          <w:rFonts w:ascii="Times New Roman" w:hAnsi="Times New Roman" w:cs="Times New Roman" w:hint="eastAsia"/>
        </w:rPr>
        <w:t xml:space="preserve"> analysis and observations, </w:t>
      </w:r>
      <w:r w:rsidR="00A33AD3">
        <w:rPr>
          <w:rFonts w:ascii="Times New Roman" w:hAnsi="Times New Roman" w:cs="Times New Roman" w:hint="eastAsia"/>
        </w:rPr>
        <w:t xml:space="preserve">due to potential worse </w:t>
      </w:r>
      <w:r>
        <w:rPr>
          <w:rFonts w:ascii="Times New Roman" w:hAnsi="Times New Roman" w:cs="Times New Roman" w:hint="eastAsia"/>
        </w:rPr>
        <w:t xml:space="preserve">sensitivity </w:t>
      </w:r>
      <w:r w:rsidR="00A33AD3">
        <w:rPr>
          <w:rFonts w:ascii="Times New Roman" w:hAnsi="Times New Roman" w:cs="Times New Roman" w:hint="eastAsia"/>
        </w:rPr>
        <w:t>of LP-WUR and similar interference level, then</w:t>
      </w:r>
      <w:r>
        <w:rPr>
          <w:rFonts w:ascii="Times New Roman" w:hAnsi="Times New Roman" w:cs="Times New Roman" w:hint="eastAsia"/>
        </w:rPr>
        <w:t xml:space="preserve"> a different ACS requirement for this new type</w:t>
      </w:r>
      <w:r w:rsidR="00DA482E">
        <w:rPr>
          <w:rFonts w:ascii="Times New Roman" w:hAnsi="Times New Roman" w:cs="Times New Roman" w:hint="eastAsia"/>
        </w:rPr>
        <w:t xml:space="preserve"> of receiver</w:t>
      </w:r>
      <w:r w:rsidR="00A33AD3">
        <w:rPr>
          <w:rFonts w:ascii="Times New Roman" w:hAnsi="Times New Roman" w:cs="Times New Roman" w:hint="eastAsia"/>
        </w:rPr>
        <w:t xml:space="preserve"> is needed, e.g., ACS=20~23dB</w:t>
      </w:r>
      <w:r>
        <w:rPr>
          <w:rFonts w:ascii="Times New Roman" w:hAnsi="Times New Roman" w:cs="Times New Roman" w:hint="eastAsia"/>
        </w:rPr>
        <w:t>.</w:t>
      </w:r>
    </w:p>
    <w:p w14:paraId="0B835044" w14:textId="0301EA6C" w:rsidR="00B57F46" w:rsidRDefault="00B57F46" w:rsidP="00442939">
      <w:pPr>
        <w:rPr>
          <w:rFonts w:ascii="Times New Roman" w:hAnsi="Times New Roman" w:cs="Times New Roman"/>
        </w:rPr>
      </w:pPr>
    </w:p>
    <w:p w14:paraId="167B88CC" w14:textId="0819D834" w:rsidR="00442939" w:rsidRPr="00EE5F96" w:rsidRDefault="00575F12" w:rsidP="00442939">
      <w:pPr>
        <w:rPr>
          <w:rFonts w:ascii="Times New Roman" w:hAnsi="Times New Roman" w:cs="Times New Roman"/>
        </w:rPr>
      </w:pPr>
      <w:r>
        <w:rPr>
          <w:rFonts w:ascii="Times New Roman" w:hAnsi="Times New Roman" w:cs="Times New Roman" w:hint="eastAsia"/>
          <w:b/>
          <w:bCs/>
        </w:rPr>
        <w:t xml:space="preserve">Observation </w:t>
      </w:r>
      <w:r w:rsidR="00A16207">
        <w:rPr>
          <w:rFonts w:ascii="Times New Roman" w:hAnsi="Times New Roman" w:cs="Times New Roman" w:hint="eastAsia"/>
          <w:b/>
          <w:bCs/>
        </w:rPr>
        <w:t>7</w:t>
      </w:r>
      <w:r w:rsidR="00442939" w:rsidRPr="00811EEE">
        <w:rPr>
          <w:rFonts w:ascii="Times New Roman" w:hAnsi="Times New Roman" w:cs="Times New Roman"/>
          <w:b/>
          <w:bCs/>
        </w:rPr>
        <w:t xml:space="preserve">: </w:t>
      </w:r>
      <w:r w:rsidRPr="00EE5F96">
        <w:rPr>
          <w:rFonts w:ascii="Times New Roman" w:hAnsi="Times New Roman" w:cs="Times New Roman" w:hint="eastAsia"/>
        </w:rPr>
        <w:t xml:space="preserve">The ACS requirements for LP-WUS should be defined within </w:t>
      </w:r>
      <w:r w:rsidR="00BC07BC">
        <w:rPr>
          <w:rFonts w:ascii="Times New Roman" w:hAnsi="Times New Roman" w:cs="Times New Roman" w:hint="eastAsia"/>
        </w:rPr>
        <w:t>20</w:t>
      </w:r>
      <w:r w:rsidRPr="00EE5F96">
        <w:rPr>
          <w:rFonts w:ascii="Times New Roman" w:hAnsi="Times New Roman" w:cs="Times New Roman" w:hint="eastAsia"/>
        </w:rPr>
        <w:t>~23dB</w:t>
      </w:r>
      <w:r w:rsidR="00C549CA">
        <w:rPr>
          <w:rFonts w:ascii="Times New Roman" w:hAnsi="Times New Roman" w:cs="Times New Roman" w:hint="eastAsia"/>
        </w:rPr>
        <w:t xml:space="preserve"> (</w:t>
      </w:r>
      <w:r w:rsidR="009829D5">
        <w:rPr>
          <w:rFonts w:ascii="Times New Roman" w:hAnsi="Times New Roman" w:cs="Times New Roman" w:hint="eastAsia"/>
        </w:rPr>
        <w:t xml:space="preserve">signal level is LP-WUS REFSENS+14dB and </w:t>
      </w:r>
      <w:r w:rsidR="00C549CA">
        <w:rPr>
          <w:rFonts w:ascii="Times New Roman" w:hAnsi="Times New Roman" w:cs="Times New Roman" w:hint="eastAsia"/>
        </w:rPr>
        <w:t>similar interference power level as MR)</w:t>
      </w:r>
      <w:r w:rsidRPr="00EE5F96">
        <w:rPr>
          <w:rFonts w:ascii="Times New Roman" w:hAnsi="Times New Roman" w:cs="Times New Roman" w:hint="eastAsia"/>
        </w:rPr>
        <w:t xml:space="preserve">, with number of guard RB as </w:t>
      </w:r>
      <w:r w:rsidR="007E3082">
        <w:rPr>
          <w:rFonts w:ascii="Times New Roman" w:hAnsi="Times New Roman" w:cs="Times New Roman" w:hint="eastAsia"/>
        </w:rPr>
        <w:t>0~</w:t>
      </w:r>
      <w:r w:rsidR="00D02284">
        <w:rPr>
          <w:rFonts w:ascii="Times New Roman" w:hAnsi="Times New Roman" w:cs="Times New Roman" w:hint="eastAsia"/>
        </w:rPr>
        <w:t>1</w:t>
      </w:r>
      <w:r w:rsidR="00B57F46" w:rsidRPr="00EE5F96">
        <w:rPr>
          <w:rFonts w:ascii="Times New Roman" w:hAnsi="Times New Roman" w:cs="Times New Roman" w:hint="eastAsia"/>
        </w:rPr>
        <w:t>.</w:t>
      </w:r>
      <w:r w:rsidRPr="00EE5F96">
        <w:rPr>
          <w:rFonts w:ascii="Times New Roman" w:hAnsi="Times New Roman" w:cs="Times New Roman" w:hint="eastAsia"/>
        </w:rPr>
        <w:t xml:space="preserve"> </w:t>
      </w:r>
    </w:p>
    <w:p w14:paraId="197E8019" w14:textId="77777777" w:rsidR="00E85F88" w:rsidRDefault="00E85F88" w:rsidP="00442939">
      <w:pPr>
        <w:rPr>
          <w:rFonts w:ascii="Times New Roman" w:hAnsi="Times New Roman" w:cs="Times New Roman"/>
          <w:b/>
          <w:bCs/>
        </w:rPr>
      </w:pPr>
    </w:p>
    <w:p w14:paraId="32DA6B20" w14:textId="1D6C05BB" w:rsidR="00575F12" w:rsidRDefault="00575F12" w:rsidP="00563593">
      <w:pPr>
        <w:tabs>
          <w:tab w:val="right" w:pos="9641"/>
        </w:tabs>
        <w:rPr>
          <w:rFonts w:ascii="Times New Roman" w:hAnsi="Times New Roman" w:cs="Times New Roman"/>
          <w:b/>
          <w:bCs/>
        </w:rPr>
      </w:pPr>
      <w:r>
        <w:rPr>
          <w:rFonts w:ascii="Times New Roman" w:hAnsi="Times New Roman" w:cs="Times New Roman" w:hint="eastAsia"/>
          <w:b/>
          <w:bCs/>
        </w:rPr>
        <w:t>Proposal</w:t>
      </w:r>
      <w:r w:rsidR="00A83725">
        <w:rPr>
          <w:rFonts w:ascii="Times New Roman" w:hAnsi="Times New Roman" w:cs="Times New Roman" w:hint="eastAsia"/>
          <w:b/>
          <w:bCs/>
        </w:rPr>
        <w:t xml:space="preserve"> 4</w:t>
      </w:r>
      <w:r>
        <w:rPr>
          <w:rFonts w:ascii="Times New Roman" w:hAnsi="Times New Roman" w:cs="Times New Roman" w:hint="eastAsia"/>
          <w:b/>
          <w:bCs/>
        </w:rPr>
        <w:t xml:space="preserve">: </w:t>
      </w:r>
      <w:r w:rsidR="00563593">
        <w:rPr>
          <w:rFonts w:ascii="Times New Roman" w:hAnsi="Times New Roman" w:cs="Times New Roman" w:hint="eastAsia"/>
          <w:b/>
          <w:bCs/>
        </w:rPr>
        <w:t>LP-WUS ACS requirements can be specified as</w:t>
      </w:r>
      <w:r w:rsidR="009432DE">
        <w:rPr>
          <w:rFonts w:ascii="Times New Roman" w:hAnsi="Times New Roman" w:cs="Times New Roman" w:hint="eastAsia"/>
          <w:b/>
          <w:bCs/>
        </w:rPr>
        <w:t>:</w:t>
      </w:r>
      <w:r w:rsidR="00563593">
        <w:rPr>
          <w:rFonts w:ascii="Times New Roman" w:hAnsi="Times New Roman" w:cs="Times New Roman" w:hint="eastAsia"/>
          <w:b/>
          <w:bCs/>
        </w:rPr>
        <w:t xml:space="preserve"> </w:t>
      </w:r>
      <w:r w:rsidR="009432DE">
        <w:rPr>
          <w:rFonts w:ascii="Times New Roman" w:hAnsi="Times New Roman" w:cs="Times New Roman" w:hint="eastAsia"/>
          <w:b/>
          <w:bCs/>
        </w:rPr>
        <w:t xml:space="preserve">ACS </w:t>
      </w:r>
      <w:r w:rsidR="00563593">
        <w:rPr>
          <w:rFonts w:ascii="Times New Roman" w:hAnsi="Times New Roman" w:cs="Times New Roman" w:hint="eastAsia"/>
          <w:b/>
          <w:bCs/>
        </w:rPr>
        <w:t xml:space="preserve">23dB with Guard RB as </w:t>
      </w:r>
      <w:r w:rsidR="00D02284">
        <w:rPr>
          <w:rFonts w:ascii="Times New Roman" w:hAnsi="Times New Roman" w:cs="Times New Roman" w:hint="eastAsia"/>
          <w:b/>
          <w:bCs/>
        </w:rPr>
        <w:t>1</w:t>
      </w:r>
      <w:r w:rsidR="007E3082">
        <w:rPr>
          <w:rFonts w:ascii="Times New Roman" w:hAnsi="Times New Roman" w:cs="Times New Roman" w:hint="eastAsia"/>
          <w:b/>
          <w:bCs/>
        </w:rPr>
        <w:t>, or 20dB with guard RB as 0.</w:t>
      </w:r>
      <w:r w:rsidR="00582182">
        <w:rPr>
          <w:rFonts w:ascii="Times New Roman" w:hAnsi="Times New Roman" w:cs="Times New Roman" w:hint="eastAsia"/>
          <w:b/>
          <w:bCs/>
        </w:rPr>
        <w:t xml:space="preserve"> </w:t>
      </w:r>
    </w:p>
    <w:p w14:paraId="747DAF06" w14:textId="77777777" w:rsidR="00D02284" w:rsidRDefault="00D02284" w:rsidP="00563593">
      <w:pPr>
        <w:tabs>
          <w:tab w:val="right" w:pos="9641"/>
        </w:tabs>
        <w:rPr>
          <w:rFonts w:ascii="Times New Roman" w:hAnsi="Times New Roman" w:cs="Times New Roman"/>
          <w:b/>
          <w:bCs/>
        </w:rPr>
      </w:pPr>
    </w:p>
    <w:p w14:paraId="5A28794F" w14:textId="106E0AB0" w:rsidR="00397DE2" w:rsidRDefault="00397DE2" w:rsidP="00397DE2">
      <w:pPr>
        <w:pStyle w:val="3"/>
        <w:spacing w:before="180" w:after="180"/>
        <w:rPr>
          <w:rFonts w:hint="eastAsia"/>
        </w:rPr>
      </w:pPr>
      <w:r>
        <w:rPr>
          <w:rFonts w:hint="eastAsia"/>
        </w:rPr>
        <w:t xml:space="preserve">2.3.2 ACS </w:t>
      </w:r>
      <w:r>
        <w:t>L</w:t>
      </w:r>
      <w:r>
        <w:rPr>
          <w:rFonts w:hint="eastAsia"/>
        </w:rPr>
        <w:t>ow signal level and low interference level approach</w:t>
      </w:r>
    </w:p>
    <w:p w14:paraId="25107D74" w14:textId="2CA465E1" w:rsidR="00D02284" w:rsidRPr="00B543CA" w:rsidRDefault="00A27455" w:rsidP="00563593">
      <w:pPr>
        <w:tabs>
          <w:tab w:val="right" w:pos="9641"/>
        </w:tabs>
        <w:rPr>
          <w:rFonts w:ascii="Times New Roman" w:hAnsi="Times New Roman" w:cs="Times New Roman"/>
        </w:rPr>
      </w:pPr>
      <w:proofErr w:type="gramStart"/>
      <w:r>
        <w:rPr>
          <w:rFonts w:ascii="Times New Roman" w:hAnsi="Times New Roman" w:cs="Times New Roman" w:hint="eastAsia"/>
        </w:rPr>
        <w:t>L</w:t>
      </w:r>
      <w:r w:rsidR="00FC75B4">
        <w:rPr>
          <w:rFonts w:ascii="Times New Roman" w:hAnsi="Times New Roman" w:cs="Times New Roman"/>
        </w:rPr>
        <w:t>ast</w:t>
      </w:r>
      <w:proofErr w:type="gramEnd"/>
      <w:r w:rsidR="00397DE2">
        <w:rPr>
          <w:rFonts w:ascii="Times New Roman" w:hAnsi="Times New Roman" w:cs="Times New Roman" w:hint="eastAsia"/>
        </w:rPr>
        <w:t xml:space="preserve"> </w:t>
      </w:r>
      <w:r>
        <w:rPr>
          <w:rFonts w:ascii="Times New Roman" w:hAnsi="Times New Roman" w:cs="Times New Roman" w:hint="eastAsia"/>
        </w:rPr>
        <w:t xml:space="preserve">RAN4 </w:t>
      </w:r>
      <w:r w:rsidR="00397DE2">
        <w:rPr>
          <w:rFonts w:ascii="Times New Roman" w:hAnsi="Times New Roman" w:cs="Times New Roman" w:hint="eastAsia"/>
        </w:rPr>
        <w:t xml:space="preserve">meeting, there </w:t>
      </w:r>
      <w:r w:rsidR="007C4570">
        <w:rPr>
          <w:rFonts w:ascii="Times New Roman" w:hAnsi="Times New Roman" w:cs="Times New Roman" w:hint="eastAsia"/>
        </w:rPr>
        <w:t>are</w:t>
      </w:r>
      <w:r w:rsidR="00397DE2">
        <w:rPr>
          <w:rFonts w:ascii="Times New Roman" w:hAnsi="Times New Roman" w:cs="Times New Roman" w:hint="eastAsia"/>
        </w:rPr>
        <w:t xml:space="preserve"> also simulation results propos</w:t>
      </w:r>
      <w:r>
        <w:rPr>
          <w:rFonts w:ascii="Times New Roman" w:hAnsi="Times New Roman" w:cs="Times New Roman" w:hint="eastAsia"/>
        </w:rPr>
        <w:t>ed</w:t>
      </w:r>
      <w:r w:rsidR="00397DE2">
        <w:rPr>
          <w:rFonts w:ascii="Times New Roman" w:hAnsi="Times New Roman" w:cs="Times New Roman" w:hint="eastAsia"/>
        </w:rPr>
        <w:t xml:space="preserve"> </w:t>
      </w:r>
      <w:r w:rsidR="00D02284" w:rsidRPr="00B543CA">
        <w:rPr>
          <w:rFonts w:ascii="Times New Roman" w:hAnsi="Times New Roman" w:cs="Times New Roman" w:hint="eastAsia"/>
        </w:rPr>
        <w:t xml:space="preserve">to </w:t>
      </w:r>
      <w:r w:rsidR="00113E5C" w:rsidRPr="00B543CA">
        <w:rPr>
          <w:rFonts w:ascii="Times New Roman" w:hAnsi="Times New Roman" w:cs="Times New Roman" w:hint="eastAsia"/>
        </w:rPr>
        <w:t xml:space="preserve">define the ACS requirement by </w:t>
      </w:r>
      <w:r w:rsidR="007C4570">
        <w:rPr>
          <w:rFonts w:ascii="Times New Roman" w:hAnsi="Times New Roman" w:cs="Times New Roman" w:hint="eastAsia"/>
        </w:rPr>
        <w:t>using</w:t>
      </w:r>
      <w:r w:rsidR="00D02284" w:rsidRPr="00B543CA">
        <w:rPr>
          <w:rFonts w:ascii="Times New Roman" w:hAnsi="Times New Roman" w:cs="Times New Roman" w:hint="eastAsia"/>
        </w:rPr>
        <w:t xml:space="preserve"> </w:t>
      </w:r>
      <w:r w:rsidR="007C4570">
        <w:rPr>
          <w:rFonts w:ascii="Times New Roman" w:hAnsi="Times New Roman" w:cs="Times New Roman" w:hint="eastAsia"/>
        </w:rPr>
        <w:t>sensitivity-level</w:t>
      </w:r>
      <w:r w:rsidR="00397DE2">
        <w:rPr>
          <w:rFonts w:ascii="Times New Roman" w:hAnsi="Times New Roman" w:cs="Times New Roman" w:hint="eastAsia"/>
        </w:rPr>
        <w:t xml:space="preserve"> </w:t>
      </w:r>
      <w:r w:rsidR="00397DE2">
        <w:rPr>
          <w:rFonts w:ascii="Times New Roman" w:hAnsi="Times New Roman" w:cs="Times New Roman"/>
        </w:rPr>
        <w:t>signal</w:t>
      </w:r>
      <w:r w:rsidR="00397DE2">
        <w:rPr>
          <w:rFonts w:ascii="Times New Roman" w:hAnsi="Times New Roman" w:cs="Times New Roman" w:hint="eastAsia"/>
        </w:rPr>
        <w:t xml:space="preserve"> </w:t>
      </w:r>
      <w:r w:rsidR="00113E5C" w:rsidRPr="00B543CA">
        <w:rPr>
          <w:rFonts w:ascii="Times New Roman" w:hAnsi="Times New Roman" w:cs="Times New Roman" w:hint="eastAsia"/>
        </w:rPr>
        <w:t>but lower down the interference power level</w:t>
      </w:r>
      <w:r w:rsidR="00397DE2">
        <w:rPr>
          <w:rFonts w:ascii="Times New Roman" w:hAnsi="Times New Roman" w:cs="Times New Roman" w:hint="eastAsia"/>
        </w:rPr>
        <w:t xml:space="preserve"> [9]. Just for </w:t>
      </w:r>
      <w:r w:rsidR="00397DE2">
        <w:rPr>
          <w:rFonts w:ascii="Times New Roman" w:hAnsi="Times New Roman" w:cs="Times New Roman"/>
        </w:rPr>
        <w:t>comparison</w:t>
      </w:r>
      <w:r w:rsidR="00397DE2">
        <w:rPr>
          <w:rFonts w:ascii="Times New Roman" w:hAnsi="Times New Roman" w:cs="Times New Roman" w:hint="eastAsia"/>
        </w:rPr>
        <w:t xml:space="preserve">, we also </w:t>
      </w:r>
      <w:r w:rsidR="00397DE2">
        <w:rPr>
          <w:rFonts w:ascii="Times New Roman" w:hAnsi="Times New Roman" w:cs="Times New Roman"/>
        </w:rPr>
        <w:t>perform</w:t>
      </w:r>
      <w:r w:rsidR="00397DE2">
        <w:rPr>
          <w:rFonts w:ascii="Times New Roman" w:hAnsi="Times New Roman" w:cs="Times New Roman" w:hint="eastAsia"/>
        </w:rPr>
        <w:t xml:space="preserve"> the simulation with the same condition, and the </w:t>
      </w:r>
      <w:r w:rsidR="00113E5C" w:rsidRPr="00B543CA">
        <w:rPr>
          <w:rFonts w:ascii="Times New Roman" w:hAnsi="Times New Roman" w:cs="Times New Roman" w:hint="eastAsia"/>
        </w:rPr>
        <w:t xml:space="preserve">following </w:t>
      </w:r>
      <w:r w:rsidR="00397DE2">
        <w:rPr>
          <w:rFonts w:ascii="Times New Roman" w:hAnsi="Times New Roman" w:cs="Times New Roman" w:hint="eastAsia"/>
        </w:rPr>
        <w:t>T</w:t>
      </w:r>
      <w:r w:rsidR="00113E5C" w:rsidRPr="00B543CA">
        <w:rPr>
          <w:rFonts w:ascii="Times New Roman" w:hAnsi="Times New Roman" w:cs="Times New Roman" w:hint="eastAsia"/>
        </w:rPr>
        <w:t xml:space="preserve">able </w:t>
      </w:r>
      <w:r w:rsidR="00397DE2">
        <w:rPr>
          <w:rFonts w:ascii="Times New Roman" w:hAnsi="Times New Roman" w:cs="Times New Roman" w:hint="eastAsia"/>
        </w:rPr>
        <w:t xml:space="preserve">4 </w:t>
      </w:r>
      <w:r w:rsidR="00113E5C" w:rsidRPr="00B543CA">
        <w:rPr>
          <w:rFonts w:ascii="Times New Roman" w:hAnsi="Times New Roman" w:cs="Times New Roman" w:hint="eastAsia"/>
        </w:rPr>
        <w:t xml:space="preserve">show </w:t>
      </w:r>
      <w:r w:rsidR="00397DE2">
        <w:rPr>
          <w:rFonts w:ascii="Times New Roman" w:hAnsi="Times New Roman" w:cs="Times New Roman" w:hint="eastAsia"/>
        </w:rPr>
        <w:t>our</w:t>
      </w:r>
      <w:r w:rsidR="00113E5C" w:rsidRPr="00B543CA">
        <w:rPr>
          <w:rFonts w:ascii="Times New Roman" w:hAnsi="Times New Roman" w:cs="Times New Roman" w:hint="eastAsia"/>
        </w:rPr>
        <w:t xml:space="preserve"> simulation result.</w:t>
      </w:r>
      <w:r w:rsidR="00B543CA" w:rsidRPr="00B543CA">
        <w:rPr>
          <w:rFonts w:ascii="Times New Roman" w:hAnsi="Times New Roman" w:cs="Times New Roman" w:hint="eastAsia"/>
        </w:rPr>
        <w:t xml:space="preserve"> The wa</w:t>
      </w:r>
      <w:r w:rsidR="00B543CA">
        <w:rPr>
          <w:rFonts w:ascii="Times New Roman" w:hAnsi="Times New Roman" w:cs="Times New Roman" w:hint="eastAsia"/>
        </w:rPr>
        <w:t>veform is OOK-4 M=4.</w:t>
      </w:r>
    </w:p>
    <w:p w14:paraId="75CBAD60" w14:textId="77777777" w:rsidR="00113E5C" w:rsidRDefault="00113E5C" w:rsidP="00563593">
      <w:pPr>
        <w:tabs>
          <w:tab w:val="right" w:pos="9641"/>
        </w:tabs>
        <w:rPr>
          <w:rFonts w:ascii="Times New Roman" w:hAnsi="Times New Roman" w:cs="Times New Roman"/>
          <w:b/>
          <w:bCs/>
        </w:rPr>
      </w:pPr>
    </w:p>
    <w:p w14:paraId="2219D0A2" w14:textId="38D74102" w:rsidR="00113E5C" w:rsidRPr="00113E5C" w:rsidRDefault="00113E5C" w:rsidP="00113E5C">
      <w:pPr>
        <w:tabs>
          <w:tab w:val="right" w:pos="9641"/>
        </w:tabs>
        <w:jc w:val="center"/>
        <w:rPr>
          <w:rFonts w:ascii="Times New Roman" w:hAnsi="Times New Roman" w:cs="Times New Roman"/>
          <w:b/>
          <w:bCs/>
        </w:rPr>
      </w:pPr>
      <w:r>
        <w:rPr>
          <w:rFonts w:ascii="Times New Roman" w:hAnsi="Times New Roman" w:cs="Times New Roman" w:hint="eastAsia"/>
          <w:b/>
          <w:bCs/>
        </w:rPr>
        <w:t xml:space="preserve">Table 4 SNR vs </w:t>
      </w:r>
      <w:proofErr w:type="spellStart"/>
      <w:r>
        <w:rPr>
          <w:rFonts w:ascii="Times New Roman" w:hAnsi="Times New Roman" w:cs="Times New Roman" w:hint="eastAsia"/>
          <w:b/>
          <w:bCs/>
        </w:rPr>
        <w:t>gurad</w:t>
      </w:r>
      <w:proofErr w:type="spellEnd"/>
      <w:r>
        <w:rPr>
          <w:rFonts w:ascii="Times New Roman" w:hAnsi="Times New Roman" w:cs="Times New Roman" w:hint="eastAsia"/>
          <w:b/>
          <w:bCs/>
        </w:rPr>
        <w:t xml:space="preserve"> RB under </w:t>
      </w:r>
      <w:r>
        <w:rPr>
          <w:rFonts w:ascii="Times New Roman" w:hAnsi="Times New Roman" w:cs="Times New Roman"/>
          <w:b/>
          <w:bCs/>
        </w:rPr>
        <w:t>different</w:t>
      </w:r>
      <w:r>
        <w:rPr>
          <w:rFonts w:ascii="Times New Roman" w:hAnsi="Times New Roman" w:cs="Times New Roman" w:hint="eastAsia"/>
          <w:b/>
          <w:bCs/>
        </w:rPr>
        <w:t xml:space="preserve"> </w:t>
      </w:r>
      <w:r>
        <w:rPr>
          <w:rFonts w:ascii="Times New Roman" w:hAnsi="Times New Roman" w:cs="Times New Roman"/>
          <w:b/>
          <w:bCs/>
        </w:rPr>
        <w:t>interference</w:t>
      </w:r>
      <w:r>
        <w:rPr>
          <w:rFonts w:ascii="Times New Roman" w:hAnsi="Times New Roman" w:cs="Times New Roman" w:hint="eastAsia"/>
          <w:b/>
          <w:bCs/>
        </w:rPr>
        <w:t xml:space="preserve"> power level</w:t>
      </w:r>
    </w:p>
    <w:tbl>
      <w:tblPr>
        <w:tblW w:w="4800" w:type="dxa"/>
        <w:jc w:val="center"/>
        <w:tblLook w:val="04A0" w:firstRow="1" w:lastRow="0" w:firstColumn="1" w:lastColumn="0" w:noHBand="0" w:noVBand="1"/>
      </w:tblPr>
      <w:tblGrid>
        <w:gridCol w:w="960"/>
        <w:gridCol w:w="979"/>
        <w:gridCol w:w="960"/>
        <w:gridCol w:w="960"/>
        <w:gridCol w:w="960"/>
      </w:tblGrid>
      <w:tr w:rsidR="00113E5C" w:rsidRPr="007C4570" w14:paraId="4E453258" w14:textId="77777777" w:rsidTr="00113E5C">
        <w:trPr>
          <w:trHeight w:val="288"/>
          <w:jc w:val="center"/>
        </w:trPr>
        <w:tc>
          <w:tcPr>
            <w:tcW w:w="960" w:type="dxa"/>
            <w:vMerge w:val="restart"/>
            <w:tcBorders>
              <w:top w:val="single" w:sz="4" w:space="0" w:color="auto"/>
              <w:left w:val="single" w:sz="4" w:space="0" w:color="auto"/>
              <w:bottom w:val="single" w:sz="4" w:space="0" w:color="000000"/>
              <w:right w:val="single" w:sz="4" w:space="0" w:color="auto"/>
            </w:tcBorders>
            <w:noWrap/>
            <w:vAlign w:val="center"/>
            <w:hideMark/>
          </w:tcPr>
          <w:p w14:paraId="35FDBEA0" w14:textId="77777777" w:rsidR="00113E5C" w:rsidRPr="007C4570" w:rsidRDefault="00113E5C">
            <w:pPr>
              <w:snapToGrid w:val="0"/>
              <w:jc w:val="center"/>
              <w:rPr>
                <w:rFonts w:ascii="Times New Roman" w:hAnsi="Times New Roman" w:cs="Times New Roman"/>
                <w:b/>
                <w:bCs/>
                <w:color w:val="000000"/>
                <w:sz w:val="18"/>
                <w:szCs w:val="18"/>
              </w:rPr>
            </w:pPr>
            <w:r w:rsidRPr="007C4570">
              <w:rPr>
                <w:rFonts w:ascii="Times New Roman" w:hAnsi="Times New Roman" w:cs="Times New Roman"/>
                <w:b/>
                <w:bCs/>
                <w:color w:val="000000"/>
                <w:sz w:val="18"/>
                <w:szCs w:val="18"/>
              </w:rPr>
              <w:t>Phase Noise</w:t>
            </w:r>
          </w:p>
        </w:tc>
        <w:tc>
          <w:tcPr>
            <w:tcW w:w="960" w:type="dxa"/>
            <w:vMerge w:val="restart"/>
            <w:tcBorders>
              <w:top w:val="single" w:sz="4" w:space="0" w:color="auto"/>
              <w:left w:val="single" w:sz="4" w:space="0" w:color="auto"/>
              <w:bottom w:val="single" w:sz="4" w:space="0" w:color="000000"/>
              <w:right w:val="single" w:sz="4" w:space="0" w:color="auto"/>
            </w:tcBorders>
            <w:noWrap/>
            <w:vAlign w:val="center"/>
            <w:hideMark/>
          </w:tcPr>
          <w:p w14:paraId="6286E281" w14:textId="77777777" w:rsidR="00113E5C" w:rsidRPr="007C4570" w:rsidRDefault="00113E5C">
            <w:pPr>
              <w:snapToGrid w:val="0"/>
              <w:jc w:val="center"/>
              <w:rPr>
                <w:rFonts w:ascii="Times New Roman" w:hAnsi="Times New Roman" w:cs="Times New Roman"/>
                <w:b/>
                <w:bCs/>
                <w:color w:val="000000"/>
                <w:sz w:val="18"/>
                <w:szCs w:val="18"/>
              </w:rPr>
            </w:pPr>
            <w:r w:rsidRPr="007C4570">
              <w:rPr>
                <w:rFonts w:ascii="Times New Roman" w:hAnsi="Times New Roman" w:cs="Times New Roman"/>
                <w:b/>
                <w:bCs/>
                <w:color w:val="000000"/>
                <w:sz w:val="18"/>
                <w:szCs w:val="18"/>
              </w:rPr>
              <w:t>Interferer (dB)</w:t>
            </w:r>
          </w:p>
        </w:tc>
        <w:tc>
          <w:tcPr>
            <w:tcW w:w="2880" w:type="dxa"/>
            <w:gridSpan w:val="3"/>
            <w:tcBorders>
              <w:top w:val="single" w:sz="4" w:space="0" w:color="auto"/>
              <w:left w:val="nil"/>
              <w:bottom w:val="single" w:sz="4" w:space="0" w:color="auto"/>
              <w:right w:val="single" w:sz="4" w:space="0" w:color="auto"/>
            </w:tcBorders>
            <w:noWrap/>
            <w:vAlign w:val="bottom"/>
            <w:hideMark/>
          </w:tcPr>
          <w:p w14:paraId="6BAC5BA8" w14:textId="77777777" w:rsidR="00113E5C" w:rsidRPr="007C4570" w:rsidRDefault="00113E5C">
            <w:pPr>
              <w:snapToGrid w:val="0"/>
              <w:jc w:val="center"/>
              <w:rPr>
                <w:rFonts w:ascii="Times New Roman" w:hAnsi="Times New Roman" w:cs="Times New Roman"/>
                <w:b/>
                <w:bCs/>
                <w:color w:val="000000"/>
                <w:sz w:val="18"/>
                <w:szCs w:val="18"/>
              </w:rPr>
            </w:pPr>
            <w:r w:rsidRPr="007C4570">
              <w:rPr>
                <w:rFonts w:ascii="Times New Roman" w:hAnsi="Times New Roman" w:cs="Times New Roman"/>
                <w:b/>
                <w:bCs/>
                <w:color w:val="000000"/>
                <w:sz w:val="18"/>
                <w:szCs w:val="18"/>
              </w:rPr>
              <w:t>Guard RB and SNR</w:t>
            </w:r>
          </w:p>
        </w:tc>
      </w:tr>
      <w:tr w:rsidR="00113E5C" w:rsidRPr="007C4570" w14:paraId="7E65D89F" w14:textId="77777777" w:rsidTr="00113E5C">
        <w:trPr>
          <w:trHeight w:val="288"/>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4FA92C9D" w14:textId="77777777" w:rsidR="00113E5C" w:rsidRPr="007C4570" w:rsidRDefault="00113E5C">
            <w:pPr>
              <w:widowControl/>
              <w:jc w:val="left"/>
              <w:rPr>
                <w:rFonts w:ascii="Times New Roman" w:hAnsi="Times New Roman" w:cs="Times New Roman"/>
                <w:b/>
                <w:bCs/>
                <w:color w:val="000000"/>
                <w:sz w:val="18"/>
                <w:szCs w:val="18"/>
                <w14:ligatures w14:val="standardContextual"/>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8216A4A" w14:textId="77777777" w:rsidR="00113E5C" w:rsidRPr="007C4570" w:rsidRDefault="00113E5C">
            <w:pPr>
              <w:widowControl/>
              <w:jc w:val="left"/>
              <w:rPr>
                <w:rFonts w:ascii="Times New Roman" w:hAnsi="Times New Roman" w:cs="Times New Roman"/>
                <w:b/>
                <w:bCs/>
                <w:color w:val="000000"/>
                <w:sz w:val="18"/>
                <w:szCs w:val="18"/>
                <w14:ligatures w14:val="standardContextual"/>
              </w:rPr>
            </w:pPr>
          </w:p>
        </w:tc>
        <w:tc>
          <w:tcPr>
            <w:tcW w:w="960" w:type="dxa"/>
            <w:tcBorders>
              <w:top w:val="nil"/>
              <w:left w:val="nil"/>
              <w:bottom w:val="single" w:sz="4" w:space="0" w:color="auto"/>
              <w:right w:val="single" w:sz="4" w:space="0" w:color="auto"/>
            </w:tcBorders>
            <w:noWrap/>
            <w:vAlign w:val="bottom"/>
            <w:hideMark/>
          </w:tcPr>
          <w:p w14:paraId="24F757E6" w14:textId="77777777" w:rsidR="00113E5C" w:rsidRPr="007C4570" w:rsidRDefault="00113E5C">
            <w:pPr>
              <w:snapToGrid w:val="0"/>
              <w:jc w:val="right"/>
              <w:rPr>
                <w:rFonts w:ascii="Times New Roman" w:hAnsi="Times New Roman" w:cs="Times New Roman"/>
                <w:b/>
                <w:bCs/>
                <w:color w:val="000000"/>
                <w:sz w:val="18"/>
                <w:szCs w:val="18"/>
              </w:rPr>
            </w:pPr>
            <w:r w:rsidRPr="007C4570">
              <w:rPr>
                <w:rFonts w:ascii="Times New Roman" w:hAnsi="Times New Roman" w:cs="Times New Roman"/>
                <w:b/>
                <w:bCs/>
                <w:color w:val="000000"/>
                <w:sz w:val="18"/>
                <w:szCs w:val="18"/>
              </w:rPr>
              <w:t>0</w:t>
            </w:r>
          </w:p>
        </w:tc>
        <w:tc>
          <w:tcPr>
            <w:tcW w:w="960" w:type="dxa"/>
            <w:tcBorders>
              <w:top w:val="nil"/>
              <w:left w:val="nil"/>
              <w:bottom w:val="single" w:sz="4" w:space="0" w:color="auto"/>
              <w:right w:val="single" w:sz="4" w:space="0" w:color="auto"/>
            </w:tcBorders>
            <w:noWrap/>
            <w:vAlign w:val="bottom"/>
            <w:hideMark/>
          </w:tcPr>
          <w:p w14:paraId="3FF3E32E" w14:textId="77777777" w:rsidR="00113E5C" w:rsidRPr="007C4570" w:rsidRDefault="00113E5C">
            <w:pPr>
              <w:snapToGrid w:val="0"/>
              <w:jc w:val="right"/>
              <w:rPr>
                <w:rFonts w:ascii="Times New Roman" w:hAnsi="Times New Roman" w:cs="Times New Roman"/>
                <w:b/>
                <w:bCs/>
                <w:color w:val="000000"/>
                <w:sz w:val="18"/>
                <w:szCs w:val="18"/>
              </w:rPr>
            </w:pPr>
            <w:r w:rsidRPr="007C4570">
              <w:rPr>
                <w:rFonts w:ascii="Times New Roman" w:hAnsi="Times New Roman" w:cs="Times New Roman"/>
                <w:b/>
                <w:bCs/>
                <w:color w:val="000000"/>
                <w:sz w:val="18"/>
                <w:szCs w:val="18"/>
              </w:rPr>
              <w:t>1</w:t>
            </w:r>
          </w:p>
        </w:tc>
        <w:tc>
          <w:tcPr>
            <w:tcW w:w="960" w:type="dxa"/>
            <w:tcBorders>
              <w:top w:val="nil"/>
              <w:left w:val="nil"/>
              <w:bottom w:val="single" w:sz="4" w:space="0" w:color="auto"/>
              <w:right w:val="single" w:sz="4" w:space="0" w:color="auto"/>
            </w:tcBorders>
            <w:noWrap/>
            <w:vAlign w:val="bottom"/>
            <w:hideMark/>
          </w:tcPr>
          <w:p w14:paraId="0A5F2046" w14:textId="77777777" w:rsidR="00113E5C" w:rsidRPr="007C4570" w:rsidRDefault="00113E5C">
            <w:pPr>
              <w:snapToGrid w:val="0"/>
              <w:jc w:val="right"/>
              <w:rPr>
                <w:rFonts w:ascii="Times New Roman" w:hAnsi="Times New Roman" w:cs="Times New Roman"/>
                <w:b/>
                <w:bCs/>
                <w:color w:val="000000"/>
                <w:sz w:val="18"/>
                <w:szCs w:val="18"/>
              </w:rPr>
            </w:pPr>
            <w:r w:rsidRPr="007C4570">
              <w:rPr>
                <w:rFonts w:ascii="Times New Roman" w:hAnsi="Times New Roman" w:cs="Times New Roman"/>
                <w:b/>
                <w:bCs/>
                <w:color w:val="000000"/>
                <w:sz w:val="18"/>
                <w:szCs w:val="18"/>
              </w:rPr>
              <w:t>4</w:t>
            </w:r>
          </w:p>
        </w:tc>
      </w:tr>
      <w:tr w:rsidR="00113E5C" w:rsidRPr="007C4570" w14:paraId="35758E7A" w14:textId="77777777" w:rsidTr="00113E5C">
        <w:trPr>
          <w:trHeight w:val="40"/>
          <w:jc w:val="center"/>
        </w:trPr>
        <w:tc>
          <w:tcPr>
            <w:tcW w:w="960" w:type="dxa"/>
            <w:vMerge w:val="restart"/>
            <w:tcBorders>
              <w:top w:val="nil"/>
              <w:left w:val="single" w:sz="4" w:space="0" w:color="auto"/>
              <w:bottom w:val="single" w:sz="4" w:space="0" w:color="000000"/>
              <w:right w:val="single" w:sz="4" w:space="0" w:color="auto"/>
            </w:tcBorders>
            <w:noWrap/>
            <w:vAlign w:val="center"/>
            <w:hideMark/>
          </w:tcPr>
          <w:p w14:paraId="243438A2" w14:textId="77777777" w:rsidR="00113E5C" w:rsidRPr="007C4570" w:rsidRDefault="00113E5C">
            <w:pPr>
              <w:snapToGrid w:val="0"/>
              <w:jc w:val="center"/>
              <w:rPr>
                <w:rFonts w:ascii="Times New Roman" w:hAnsi="Times New Roman" w:cs="Times New Roman"/>
                <w:b/>
                <w:bCs/>
                <w:color w:val="000000"/>
                <w:sz w:val="18"/>
                <w:szCs w:val="18"/>
                <w:highlight w:val="yellow"/>
              </w:rPr>
            </w:pPr>
            <w:r w:rsidRPr="007C4570">
              <w:rPr>
                <w:rFonts w:ascii="Times New Roman" w:hAnsi="Times New Roman" w:cs="Times New Roman"/>
                <w:b/>
                <w:bCs/>
                <w:color w:val="000000"/>
                <w:sz w:val="18"/>
                <w:szCs w:val="18"/>
              </w:rPr>
              <w:t>w/</w:t>
            </w:r>
          </w:p>
        </w:tc>
        <w:tc>
          <w:tcPr>
            <w:tcW w:w="960" w:type="dxa"/>
            <w:tcBorders>
              <w:top w:val="nil"/>
              <w:left w:val="nil"/>
              <w:bottom w:val="single" w:sz="4" w:space="0" w:color="auto"/>
              <w:right w:val="single" w:sz="4" w:space="0" w:color="auto"/>
            </w:tcBorders>
            <w:noWrap/>
            <w:vAlign w:val="center"/>
            <w:hideMark/>
          </w:tcPr>
          <w:p w14:paraId="026D75D9" w14:textId="77777777" w:rsidR="00113E5C" w:rsidRPr="007C4570" w:rsidRDefault="00113E5C">
            <w:pPr>
              <w:snapToGrid w:val="0"/>
              <w:jc w:val="right"/>
              <w:rPr>
                <w:rFonts w:ascii="Times New Roman" w:hAnsi="Times New Roman" w:cs="Times New Roman"/>
                <w:sz w:val="18"/>
                <w:szCs w:val="18"/>
              </w:rPr>
            </w:pPr>
            <w:r w:rsidRPr="007C4570">
              <w:rPr>
                <w:rFonts w:ascii="Times New Roman" w:hAnsi="Times New Roman" w:cs="Times New Roman"/>
                <w:sz w:val="18"/>
                <w:szCs w:val="18"/>
              </w:rPr>
              <w:t>31.5</w:t>
            </w:r>
          </w:p>
        </w:tc>
        <w:tc>
          <w:tcPr>
            <w:tcW w:w="960" w:type="dxa"/>
            <w:tcBorders>
              <w:top w:val="single" w:sz="4" w:space="0" w:color="auto"/>
              <w:left w:val="single" w:sz="4" w:space="0" w:color="auto"/>
              <w:bottom w:val="single" w:sz="4" w:space="0" w:color="auto"/>
              <w:right w:val="single" w:sz="4" w:space="0" w:color="auto"/>
            </w:tcBorders>
            <w:noWrap/>
            <w:hideMark/>
          </w:tcPr>
          <w:p w14:paraId="3C4EB4E3" w14:textId="77777777" w:rsidR="00113E5C" w:rsidRPr="007C4570" w:rsidRDefault="00113E5C">
            <w:pPr>
              <w:snapToGrid w:val="0"/>
              <w:jc w:val="right"/>
              <w:rPr>
                <w:rFonts w:ascii="Times New Roman" w:hAnsi="Times New Roman" w:cs="Times New Roman"/>
                <w:color w:val="FF0000"/>
                <w:sz w:val="18"/>
                <w:szCs w:val="18"/>
              </w:rPr>
            </w:pPr>
            <w:r w:rsidRPr="007C4570">
              <w:rPr>
                <w:rFonts w:ascii="Times New Roman" w:hAnsi="Times New Roman" w:cs="Times New Roman"/>
                <w:color w:val="FF0000"/>
                <w:sz w:val="18"/>
                <w:szCs w:val="18"/>
              </w:rPr>
              <w:t>N/A</w:t>
            </w:r>
          </w:p>
        </w:tc>
        <w:tc>
          <w:tcPr>
            <w:tcW w:w="960" w:type="dxa"/>
            <w:tcBorders>
              <w:top w:val="single" w:sz="4" w:space="0" w:color="auto"/>
              <w:left w:val="single" w:sz="4" w:space="0" w:color="auto"/>
              <w:bottom w:val="single" w:sz="4" w:space="0" w:color="auto"/>
              <w:right w:val="single" w:sz="4" w:space="0" w:color="auto"/>
            </w:tcBorders>
            <w:noWrap/>
            <w:hideMark/>
          </w:tcPr>
          <w:p w14:paraId="327E4501" w14:textId="77777777" w:rsidR="00113E5C" w:rsidRPr="007C4570" w:rsidRDefault="00113E5C">
            <w:pPr>
              <w:snapToGrid w:val="0"/>
              <w:jc w:val="right"/>
              <w:rPr>
                <w:rFonts w:ascii="Times New Roman" w:hAnsi="Times New Roman" w:cs="Times New Roman"/>
                <w:color w:val="FF0000"/>
                <w:sz w:val="18"/>
                <w:szCs w:val="18"/>
              </w:rPr>
            </w:pPr>
            <w:r w:rsidRPr="007C4570">
              <w:rPr>
                <w:rFonts w:ascii="Times New Roman" w:hAnsi="Times New Roman" w:cs="Times New Roman"/>
                <w:color w:val="FF0000"/>
                <w:sz w:val="18"/>
                <w:szCs w:val="18"/>
              </w:rPr>
              <w:t>N/A</w:t>
            </w:r>
          </w:p>
        </w:tc>
        <w:tc>
          <w:tcPr>
            <w:tcW w:w="960" w:type="dxa"/>
            <w:tcBorders>
              <w:top w:val="single" w:sz="4" w:space="0" w:color="auto"/>
              <w:left w:val="single" w:sz="4" w:space="0" w:color="auto"/>
              <w:bottom w:val="single" w:sz="4" w:space="0" w:color="auto"/>
              <w:right w:val="single" w:sz="4" w:space="0" w:color="auto"/>
            </w:tcBorders>
            <w:noWrap/>
            <w:hideMark/>
          </w:tcPr>
          <w:p w14:paraId="312A0E5B" w14:textId="77777777" w:rsidR="00113E5C" w:rsidRPr="007C4570" w:rsidRDefault="00113E5C">
            <w:pPr>
              <w:snapToGrid w:val="0"/>
              <w:jc w:val="right"/>
              <w:rPr>
                <w:rFonts w:ascii="Times New Roman" w:hAnsi="Times New Roman" w:cs="Times New Roman"/>
                <w:color w:val="FF0000"/>
                <w:sz w:val="18"/>
                <w:szCs w:val="18"/>
              </w:rPr>
            </w:pPr>
            <w:r w:rsidRPr="007C4570">
              <w:rPr>
                <w:rFonts w:ascii="Times New Roman" w:hAnsi="Times New Roman" w:cs="Times New Roman"/>
                <w:color w:val="FF0000"/>
                <w:sz w:val="18"/>
                <w:szCs w:val="18"/>
              </w:rPr>
              <w:t>N/A</w:t>
            </w:r>
          </w:p>
        </w:tc>
      </w:tr>
      <w:tr w:rsidR="00113E5C" w:rsidRPr="007C4570" w14:paraId="2DF79813" w14:textId="77777777" w:rsidTr="00113E5C">
        <w:trPr>
          <w:trHeight w:val="56"/>
          <w:jc w:val="center"/>
        </w:trPr>
        <w:tc>
          <w:tcPr>
            <w:tcW w:w="0" w:type="auto"/>
            <w:vMerge/>
            <w:tcBorders>
              <w:top w:val="nil"/>
              <w:left w:val="single" w:sz="4" w:space="0" w:color="auto"/>
              <w:bottom w:val="single" w:sz="4" w:space="0" w:color="000000"/>
              <w:right w:val="single" w:sz="4" w:space="0" w:color="auto"/>
            </w:tcBorders>
            <w:vAlign w:val="center"/>
            <w:hideMark/>
          </w:tcPr>
          <w:p w14:paraId="79E7BADB" w14:textId="77777777" w:rsidR="00113E5C" w:rsidRPr="007C4570" w:rsidRDefault="00113E5C">
            <w:pPr>
              <w:widowControl/>
              <w:jc w:val="left"/>
              <w:rPr>
                <w:rFonts w:ascii="Times New Roman" w:hAnsi="Times New Roman" w:cs="Times New Roman"/>
                <w:b/>
                <w:bCs/>
                <w:color w:val="000000"/>
                <w:sz w:val="18"/>
                <w:szCs w:val="18"/>
                <w:highlight w:val="yellow"/>
                <w14:ligatures w14:val="standardContextual"/>
              </w:rPr>
            </w:pPr>
          </w:p>
        </w:tc>
        <w:tc>
          <w:tcPr>
            <w:tcW w:w="960" w:type="dxa"/>
            <w:tcBorders>
              <w:top w:val="nil"/>
              <w:left w:val="nil"/>
              <w:bottom w:val="single" w:sz="4" w:space="0" w:color="auto"/>
              <w:right w:val="single" w:sz="4" w:space="0" w:color="auto"/>
            </w:tcBorders>
            <w:noWrap/>
            <w:vAlign w:val="center"/>
            <w:hideMark/>
          </w:tcPr>
          <w:p w14:paraId="49F849E9" w14:textId="77777777" w:rsidR="00113E5C" w:rsidRPr="007C4570" w:rsidRDefault="00113E5C">
            <w:pPr>
              <w:snapToGrid w:val="0"/>
              <w:jc w:val="right"/>
              <w:rPr>
                <w:rFonts w:ascii="Times New Roman" w:hAnsi="Times New Roman" w:cs="Times New Roman"/>
                <w:sz w:val="18"/>
                <w:szCs w:val="18"/>
              </w:rPr>
            </w:pPr>
            <w:r w:rsidRPr="007C4570">
              <w:rPr>
                <w:rFonts w:ascii="Times New Roman" w:hAnsi="Times New Roman" w:cs="Times New Roman"/>
                <w:sz w:val="18"/>
                <w:szCs w:val="18"/>
              </w:rPr>
              <w:t>26.5</w:t>
            </w:r>
          </w:p>
        </w:tc>
        <w:tc>
          <w:tcPr>
            <w:tcW w:w="960" w:type="dxa"/>
            <w:tcBorders>
              <w:top w:val="single" w:sz="4" w:space="0" w:color="auto"/>
              <w:left w:val="single" w:sz="4" w:space="0" w:color="auto"/>
              <w:bottom w:val="single" w:sz="4" w:space="0" w:color="auto"/>
              <w:right w:val="single" w:sz="4" w:space="0" w:color="auto"/>
            </w:tcBorders>
            <w:noWrap/>
            <w:hideMark/>
          </w:tcPr>
          <w:p w14:paraId="55384E47" w14:textId="77777777" w:rsidR="00113E5C" w:rsidRPr="007C4570" w:rsidRDefault="00113E5C">
            <w:pPr>
              <w:snapToGrid w:val="0"/>
              <w:jc w:val="right"/>
              <w:rPr>
                <w:rFonts w:ascii="Times New Roman" w:hAnsi="Times New Roman" w:cs="Times New Roman"/>
                <w:color w:val="FF0000"/>
                <w:sz w:val="18"/>
                <w:szCs w:val="18"/>
              </w:rPr>
            </w:pPr>
            <w:r w:rsidRPr="007C4570">
              <w:rPr>
                <w:rFonts w:ascii="Times New Roman" w:hAnsi="Times New Roman" w:cs="Times New Roman"/>
                <w:color w:val="FF0000"/>
                <w:sz w:val="18"/>
                <w:szCs w:val="18"/>
              </w:rPr>
              <w:t>N/A</w:t>
            </w:r>
          </w:p>
        </w:tc>
        <w:tc>
          <w:tcPr>
            <w:tcW w:w="960" w:type="dxa"/>
            <w:tcBorders>
              <w:top w:val="single" w:sz="4" w:space="0" w:color="auto"/>
              <w:left w:val="single" w:sz="4" w:space="0" w:color="auto"/>
              <w:bottom w:val="single" w:sz="4" w:space="0" w:color="auto"/>
              <w:right w:val="single" w:sz="4" w:space="0" w:color="auto"/>
            </w:tcBorders>
            <w:noWrap/>
            <w:hideMark/>
          </w:tcPr>
          <w:p w14:paraId="6C1FE371" w14:textId="77777777" w:rsidR="00113E5C" w:rsidRPr="007C4570" w:rsidRDefault="00113E5C">
            <w:pPr>
              <w:snapToGrid w:val="0"/>
              <w:jc w:val="right"/>
              <w:rPr>
                <w:rFonts w:ascii="Times New Roman" w:hAnsi="Times New Roman" w:cs="Times New Roman"/>
                <w:color w:val="FF0000"/>
                <w:sz w:val="18"/>
                <w:szCs w:val="18"/>
              </w:rPr>
            </w:pPr>
            <w:r w:rsidRPr="007C4570">
              <w:rPr>
                <w:rFonts w:ascii="Times New Roman" w:hAnsi="Times New Roman" w:cs="Times New Roman"/>
                <w:color w:val="FF0000"/>
                <w:sz w:val="18"/>
                <w:szCs w:val="18"/>
              </w:rPr>
              <w:t>N/A</w:t>
            </w:r>
          </w:p>
        </w:tc>
        <w:tc>
          <w:tcPr>
            <w:tcW w:w="960" w:type="dxa"/>
            <w:tcBorders>
              <w:top w:val="single" w:sz="4" w:space="0" w:color="auto"/>
              <w:left w:val="single" w:sz="4" w:space="0" w:color="auto"/>
              <w:bottom w:val="single" w:sz="4" w:space="0" w:color="auto"/>
              <w:right w:val="single" w:sz="4" w:space="0" w:color="auto"/>
            </w:tcBorders>
            <w:noWrap/>
            <w:hideMark/>
          </w:tcPr>
          <w:p w14:paraId="1E65443D" w14:textId="77777777" w:rsidR="00113E5C" w:rsidRPr="007C4570" w:rsidRDefault="00113E5C">
            <w:pPr>
              <w:snapToGrid w:val="0"/>
              <w:jc w:val="right"/>
              <w:rPr>
                <w:rFonts w:ascii="Times New Roman" w:hAnsi="Times New Roman" w:cs="Times New Roman"/>
                <w:color w:val="FF0000"/>
                <w:sz w:val="18"/>
                <w:szCs w:val="18"/>
              </w:rPr>
            </w:pPr>
            <w:r w:rsidRPr="007C4570">
              <w:rPr>
                <w:rFonts w:ascii="Times New Roman" w:hAnsi="Times New Roman" w:cs="Times New Roman"/>
                <w:color w:val="FF0000"/>
                <w:sz w:val="18"/>
                <w:szCs w:val="18"/>
              </w:rPr>
              <w:t>2.04</w:t>
            </w:r>
          </w:p>
        </w:tc>
      </w:tr>
      <w:tr w:rsidR="00113E5C" w:rsidRPr="007C4570" w14:paraId="099A94AD" w14:textId="77777777" w:rsidTr="00113E5C">
        <w:trPr>
          <w:trHeight w:val="40"/>
          <w:jc w:val="center"/>
        </w:trPr>
        <w:tc>
          <w:tcPr>
            <w:tcW w:w="0" w:type="auto"/>
            <w:vMerge/>
            <w:tcBorders>
              <w:top w:val="nil"/>
              <w:left w:val="single" w:sz="4" w:space="0" w:color="auto"/>
              <w:bottom w:val="single" w:sz="4" w:space="0" w:color="000000"/>
              <w:right w:val="single" w:sz="4" w:space="0" w:color="auto"/>
            </w:tcBorders>
            <w:vAlign w:val="center"/>
            <w:hideMark/>
          </w:tcPr>
          <w:p w14:paraId="0E91E86C" w14:textId="77777777" w:rsidR="00113E5C" w:rsidRPr="007C4570" w:rsidRDefault="00113E5C">
            <w:pPr>
              <w:widowControl/>
              <w:jc w:val="left"/>
              <w:rPr>
                <w:rFonts w:ascii="Times New Roman" w:hAnsi="Times New Roman" w:cs="Times New Roman"/>
                <w:b/>
                <w:bCs/>
                <w:color w:val="000000"/>
                <w:sz w:val="18"/>
                <w:szCs w:val="18"/>
                <w:highlight w:val="yellow"/>
                <w14:ligatures w14:val="standardContextual"/>
              </w:rPr>
            </w:pPr>
          </w:p>
        </w:tc>
        <w:tc>
          <w:tcPr>
            <w:tcW w:w="960" w:type="dxa"/>
            <w:tcBorders>
              <w:top w:val="nil"/>
              <w:left w:val="nil"/>
              <w:bottom w:val="single" w:sz="4" w:space="0" w:color="auto"/>
              <w:right w:val="single" w:sz="4" w:space="0" w:color="auto"/>
            </w:tcBorders>
            <w:noWrap/>
            <w:vAlign w:val="center"/>
            <w:hideMark/>
          </w:tcPr>
          <w:p w14:paraId="0E8E30B5" w14:textId="77777777" w:rsidR="00113E5C" w:rsidRPr="007C4570" w:rsidRDefault="00113E5C">
            <w:pPr>
              <w:snapToGrid w:val="0"/>
              <w:jc w:val="right"/>
              <w:rPr>
                <w:rFonts w:ascii="Times New Roman" w:hAnsi="Times New Roman" w:cs="Times New Roman"/>
                <w:sz w:val="18"/>
                <w:szCs w:val="18"/>
              </w:rPr>
            </w:pPr>
            <w:r w:rsidRPr="007C4570">
              <w:rPr>
                <w:rFonts w:ascii="Times New Roman" w:hAnsi="Times New Roman" w:cs="Times New Roman"/>
                <w:sz w:val="18"/>
                <w:szCs w:val="18"/>
              </w:rPr>
              <w:t>19.5</w:t>
            </w:r>
          </w:p>
        </w:tc>
        <w:tc>
          <w:tcPr>
            <w:tcW w:w="960" w:type="dxa"/>
            <w:tcBorders>
              <w:top w:val="single" w:sz="4" w:space="0" w:color="auto"/>
              <w:left w:val="single" w:sz="4" w:space="0" w:color="auto"/>
              <w:bottom w:val="single" w:sz="4" w:space="0" w:color="auto"/>
              <w:right w:val="single" w:sz="4" w:space="0" w:color="auto"/>
            </w:tcBorders>
            <w:noWrap/>
            <w:hideMark/>
          </w:tcPr>
          <w:p w14:paraId="7FEF4F70" w14:textId="77777777" w:rsidR="00113E5C" w:rsidRPr="00D362E9" w:rsidRDefault="00113E5C">
            <w:pPr>
              <w:snapToGrid w:val="0"/>
              <w:jc w:val="right"/>
              <w:rPr>
                <w:rFonts w:ascii="Times New Roman" w:hAnsi="Times New Roman" w:cs="Times New Roman"/>
                <w:sz w:val="18"/>
                <w:szCs w:val="18"/>
              </w:rPr>
            </w:pPr>
            <w:r w:rsidRPr="00D362E9">
              <w:rPr>
                <w:rFonts w:ascii="Times New Roman" w:hAnsi="Times New Roman" w:cs="Times New Roman"/>
                <w:sz w:val="18"/>
                <w:szCs w:val="18"/>
              </w:rPr>
              <w:t>0.67</w:t>
            </w:r>
          </w:p>
        </w:tc>
        <w:tc>
          <w:tcPr>
            <w:tcW w:w="960" w:type="dxa"/>
            <w:tcBorders>
              <w:top w:val="single" w:sz="4" w:space="0" w:color="auto"/>
              <w:left w:val="single" w:sz="4" w:space="0" w:color="auto"/>
              <w:bottom w:val="single" w:sz="4" w:space="0" w:color="auto"/>
              <w:right w:val="single" w:sz="4" w:space="0" w:color="auto"/>
            </w:tcBorders>
            <w:noWrap/>
            <w:hideMark/>
          </w:tcPr>
          <w:p w14:paraId="1AC78B07" w14:textId="77777777" w:rsidR="00113E5C" w:rsidRPr="00D362E9" w:rsidRDefault="00113E5C">
            <w:pPr>
              <w:snapToGrid w:val="0"/>
              <w:jc w:val="right"/>
              <w:rPr>
                <w:rFonts w:ascii="Times New Roman" w:hAnsi="Times New Roman" w:cs="Times New Roman"/>
                <w:sz w:val="18"/>
                <w:szCs w:val="18"/>
              </w:rPr>
            </w:pPr>
            <w:r w:rsidRPr="00D362E9">
              <w:rPr>
                <w:rFonts w:ascii="Times New Roman" w:hAnsi="Times New Roman" w:cs="Times New Roman"/>
                <w:sz w:val="18"/>
                <w:szCs w:val="18"/>
              </w:rPr>
              <w:t>-1.35</w:t>
            </w:r>
          </w:p>
        </w:tc>
        <w:tc>
          <w:tcPr>
            <w:tcW w:w="960" w:type="dxa"/>
            <w:tcBorders>
              <w:top w:val="single" w:sz="4" w:space="0" w:color="auto"/>
              <w:left w:val="single" w:sz="4" w:space="0" w:color="auto"/>
              <w:bottom w:val="single" w:sz="4" w:space="0" w:color="auto"/>
              <w:right w:val="single" w:sz="4" w:space="0" w:color="auto"/>
            </w:tcBorders>
            <w:noWrap/>
            <w:hideMark/>
          </w:tcPr>
          <w:p w14:paraId="742D5173" w14:textId="77777777" w:rsidR="00113E5C" w:rsidRPr="007C4570" w:rsidRDefault="00113E5C">
            <w:pPr>
              <w:snapToGrid w:val="0"/>
              <w:jc w:val="right"/>
              <w:rPr>
                <w:rFonts w:ascii="Times New Roman" w:hAnsi="Times New Roman" w:cs="Times New Roman"/>
                <w:sz w:val="18"/>
                <w:szCs w:val="18"/>
              </w:rPr>
            </w:pPr>
            <w:r w:rsidRPr="007C4570">
              <w:rPr>
                <w:rFonts w:ascii="Times New Roman" w:hAnsi="Times New Roman" w:cs="Times New Roman"/>
                <w:sz w:val="18"/>
                <w:szCs w:val="18"/>
              </w:rPr>
              <w:t>-2.13</w:t>
            </w:r>
          </w:p>
        </w:tc>
      </w:tr>
      <w:tr w:rsidR="00113E5C" w:rsidRPr="007C4570" w14:paraId="48A90EE6" w14:textId="77777777" w:rsidTr="00113E5C">
        <w:trPr>
          <w:trHeight w:val="40"/>
          <w:jc w:val="center"/>
        </w:trPr>
        <w:tc>
          <w:tcPr>
            <w:tcW w:w="0" w:type="auto"/>
            <w:vMerge/>
            <w:tcBorders>
              <w:top w:val="nil"/>
              <w:left w:val="single" w:sz="4" w:space="0" w:color="auto"/>
              <w:bottom w:val="single" w:sz="4" w:space="0" w:color="000000"/>
              <w:right w:val="single" w:sz="4" w:space="0" w:color="auto"/>
            </w:tcBorders>
            <w:vAlign w:val="center"/>
            <w:hideMark/>
          </w:tcPr>
          <w:p w14:paraId="0A4679E8" w14:textId="77777777" w:rsidR="00113E5C" w:rsidRPr="007C4570" w:rsidRDefault="00113E5C">
            <w:pPr>
              <w:widowControl/>
              <w:jc w:val="left"/>
              <w:rPr>
                <w:rFonts w:ascii="Times New Roman" w:hAnsi="Times New Roman" w:cs="Times New Roman"/>
                <w:b/>
                <w:bCs/>
                <w:color w:val="000000"/>
                <w:sz w:val="18"/>
                <w:szCs w:val="18"/>
                <w:highlight w:val="yellow"/>
                <w14:ligatures w14:val="standardContextual"/>
              </w:rPr>
            </w:pPr>
          </w:p>
        </w:tc>
        <w:tc>
          <w:tcPr>
            <w:tcW w:w="960" w:type="dxa"/>
            <w:tcBorders>
              <w:top w:val="nil"/>
              <w:left w:val="nil"/>
              <w:bottom w:val="single" w:sz="4" w:space="0" w:color="auto"/>
              <w:right w:val="single" w:sz="4" w:space="0" w:color="auto"/>
            </w:tcBorders>
            <w:noWrap/>
            <w:vAlign w:val="center"/>
            <w:hideMark/>
          </w:tcPr>
          <w:p w14:paraId="4CBF7094" w14:textId="77777777" w:rsidR="00113E5C" w:rsidRPr="007C4570" w:rsidRDefault="00113E5C">
            <w:pPr>
              <w:snapToGrid w:val="0"/>
              <w:jc w:val="right"/>
              <w:rPr>
                <w:rFonts w:ascii="Times New Roman" w:hAnsi="Times New Roman" w:cs="Times New Roman"/>
                <w:sz w:val="18"/>
                <w:szCs w:val="18"/>
              </w:rPr>
            </w:pPr>
            <w:r w:rsidRPr="007C4570">
              <w:rPr>
                <w:rFonts w:ascii="Times New Roman" w:hAnsi="Times New Roman" w:cs="Times New Roman"/>
                <w:sz w:val="18"/>
                <w:szCs w:val="18"/>
              </w:rPr>
              <w:t>13.5</w:t>
            </w:r>
          </w:p>
        </w:tc>
        <w:tc>
          <w:tcPr>
            <w:tcW w:w="960" w:type="dxa"/>
            <w:tcBorders>
              <w:top w:val="single" w:sz="4" w:space="0" w:color="auto"/>
              <w:left w:val="single" w:sz="4" w:space="0" w:color="auto"/>
              <w:bottom w:val="single" w:sz="4" w:space="0" w:color="auto"/>
              <w:right w:val="single" w:sz="4" w:space="0" w:color="auto"/>
            </w:tcBorders>
            <w:noWrap/>
            <w:hideMark/>
          </w:tcPr>
          <w:p w14:paraId="674EB98D" w14:textId="77777777" w:rsidR="00113E5C" w:rsidRPr="007C4570" w:rsidRDefault="00113E5C">
            <w:pPr>
              <w:snapToGrid w:val="0"/>
              <w:jc w:val="right"/>
              <w:rPr>
                <w:rFonts w:ascii="Times New Roman" w:hAnsi="Times New Roman" w:cs="Times New Roman"/>
                <w:sz w:val="18"/>
                <w:szCs w:val="18"/>
              </w:rPr>
            </w:pPr>
            <w:r w:rsidRPr="007C4570">
              <w:rPr>
                <w:rFonts w:ascii="Times New Roman" w:hAnsi="Times New Roman" w:cs="Times New Roman"/>
                <w:sz w:val="18"/>
                <w:szCs w:val="18"/>
              </w:rPr>
              <w:t>-2.20</w:t>
            </w:r>
          </w:p>
        </w:tc>
        <w:tc>
          <w:tcPr>
            <w:tcW w:w="960" w:type="dxa"/>
            <w:tcBorders>
              <w:top w:val="nil"/>
              <w:left w:val="nil"/>
              <w:bottom w:val="single" w:sz="4" w:space="0" w:color="auto"/>
              <w:right w:val="single" w:sz="4" w:space="0" w:color="auto"/>
            </w:tcBorders>
            <w:noWrap/>
            <w:hideMark/>
          </w:tcPr>
          <w:p w14:paraId="5231439E" w14:textId="77777777" w:rsidR="00113E5C" w:rsidRPr="007C4570" w:rsidRDefault="00113E5C">
            <w:pPr>
              <w:snapToGrid w:val="0"/>
              <w:jc w:val="right"/>
              <w:rPr>
                <w:rFonts w:ascii="Times New Roman" w:hAnsi="Times New Roman" w:cs="Times New Roman"/>
                <w:sz w:val="18"/>
                <w:szCs w:val="18"/>
                <w:highlight w:val="yellow"/>
              </w:rPr>
            </w:pPr>
            <w:r w:rsidRPr="007C4570">
              <w:rPr>
                <w:rFonts w:ascii="Times New Roman" w:hAnsi="Times New Roman" w:cs="Times New Roman"/>
                <w:sz w:val="18"/>
                <w:szCs w:val="18"/>
              </w:rPr>
              <w:t>-2.27</w:t>
            </w:r>
          </w:p>
        </w:tc>
        <w:tc>
          <w:tcPr>
            <w:tcW w:w="960" w:type="dxa"/>
            <w:tcBorders>
              <w:top w:val="nil"/>
              <w:left w:val="nil"/>
              <w:bottom w:val="single" w:sz="4" w:space="0" w:color="auto"/>
              <w:right w:val="single" w:sz="4" w:space="0" w:color="auto"/>
            </w:tcBorders>
            <w:noWrap/>
            <w:hideMark/>
          </w:tcPr>
          <w:p w14:paraId="46FBE5BB" w14:textId="77777777" w:rsidR="00113E5C" w:rsidRPr="007C4570" w:rsidRDefault="00113E5C">
            <w:pPr>
              <w:snapToGrid w:val="0"/>
              <w:jc w:val="right"/>
              <w:rPr>
                <w:rFonts w:ascii="Times New Roman" w:hAnsi="Times New Roman" w:cs="Times New Roman"/>
                <w:sz w:val="18"/>
                <w:szCs w:val="18"/>
              </w:rPr>
            </w:pPr>
            <w:r w:rsidRPr="007C4570">
              <w:rPr>
                <w:rFonts w:ascii="Times New Roman" w:hAnsi="Times New Roman" w:cs="Times New Roman"/>
                <w:sz w:val="18"/>
                <w:szCs w:val="18"/>
              </w:rPr>
              <w:t>-2.40</w:t>
            </w:r>
          </w:p>
        </w:tc>
      </w:tr>
      <w:tr w:rsidR="00113E5C" w:rsidRPr="007C4570" w14:paraId="1BCDC7B9" w14:textId="77777777" w:rsidTr="00113E5C">
        <w:trPr>
          <w:trHeight w:val="40"/>
          <w:jc w:val="center"/>
        </w:trPr>
        <w:tc>
          <w:tcPr>
            <w:tcW w:w="0" w:type="auto"/>
            <w:vMerge/>
            <w:tcBorders>
              <w:top w:val="nil"/>
              <w:left w:val="single" w:sz="4" w:space="0" w:color="auto"/>
              <w:bottom w:val="single" w:sz="4" w:space="0" w:color="000000"/>
              <w:right w:val="single" w:sz="4" w:space="0" w:color="auto"/>
            </w:tcBorders>
            <w:vAlign w:val="center"/>
            <w:hideMark/>
          </w:tcPr>
          <w:p w14:paraId="18AD70D6" w14:textId="77777777" w:rsidR="00113E5C" w:rsidRPr="007C4570" w:rsidRDefault="00113E5C">
            <w:pPr>
              <w:widowControl/>
              <w:jc w:val="left"/>
              <w:rPr>
                <w:rFonts w:ascii="Times New Roman" w:hAnsi="Times New Roman" w:cs="Times New Roman"/>
                <w:b/>
                <w:bCs/>
                <w:color w:val="000000"/>
                <w:sz w:val="18"/>
                <w:szCs w:val="18"/>
                <w:highlight w:val="yellow"/>
                <w14:ligatures w14:val="standardContextual"/>
              </w:rPr>
            </w:pPr>
          </w:p>
        </w:tc>
        <w:tc>
          <w:tcPr>
            <w:tcW w:w="960" w:type="dxa"/>
            <w:tcBorders>
              <w:top w:val="nil"/>
              <w:left w:val="nil"/>
              <w:bottom w:val="single" w:sz="4" w:space="0" w:color="auto"/>
              <w:right w:val="single" w:sz="4" w:space="0" w:color="auto"/>
            </w:tcBorders>
            <w:noWrap/>
            <w:vAlign w:val="center"/>
            <w:hideMark/>
          </w:tcPr>
          <w:p w14:paraId="50CE8F11" w14:textId="77777777" w:rsidR="00113E5C" w:rsidRPr="007C4570" w:rsidRDefault="00113E5C">
            <w:pPr>
              <w:snapToGrid w:val="0"/>
              <w:jc w:val="right"/>
              <w:rPr>
                <w:rFonts w:ascii="Times New Roman" w:hAnsi="Times New Roman" w:cs="Times New Roman"/>
                <w:sz w:val="18"/>
                <w:szCs w:val="18"/>
              </w:rPr>
            </w:pPr>
            <w:r w:rsidRPr="007C4570">
              <w:rPr>
                <w:rFonts w:ascii="Times New Roman" w:hAnsi="Times New Roman" w:cs="Times New Roman"/>
                <w:sz w:val="18"/>
                <w:szCs w:val="18"/>
              </w:rPr>
              <w:t>7.5</w:t>
            </w:r>
          </w:p>
        </w:tc>
        <w:tc>
          <w:tcPr>
            <w:tcW w:w="960" w:type="dxa"/>
            <w:tcBorders>
              <w:top w:val="nil"/>
              <w:left w:val="nil"/>
              <w:bottom w:val="single" w:sz="4" w:space="0" w:color="auto"/>
              <w:right w:val="single" w:sz="4" w:space="0" w:color="auto"/>
            </w:tcBorders>
            <w:noWrap/>
            <w:hideMark/>
          </w:tcPr>
          <w:p w14:paraId="1F536A67" w14:textId="77777777" w:rsidR="00113E5C" w:rsidRPr="007C4570" w:rsidRDefault="00113E5C">
            <w:pPr>
              <w:snapToGrid w:val="0"/>
              <w:jc w:val="right"/>
              <w:rPr>
                <w:rFonts w:ascii="Times New Roman" w:hAnsi="Times New Roman" w:cs="Times New Roman"/>
                <w:color w:val="000000"/>
                <w:sz w:val="18"/>
                <w:szCs w:val="18"/>
              </w:rPr>
            </w:pPr>
            <w:r w:rsidRPr="007C4570">
              <w:rPr>
                <w:rFonts w:ascii="Times New Roman" w:hAnsi="Times New Roman" w:cs="Times New Roman"/>
                <w:color w:val="000000"/>
                <w:sz w:val="18"/>
                <w:szCs w:val="18"/>
              </w:rPr>
              <w:t>-2.41</w:t>
            </w:r>
          </w:p>
        </w:tc>
        <w:tc>
          <w:tcPr>
            <w:tcW w:w="960" w:type="dxa"/>
            <w:tcBorders>
              <w:top w:val="nil"/>
              <w:left w:val="nil"/>
              <w:bottom w:val="single" w:sz="4" w:space="0" w:color="auto"/>
              <w:right w:val="single" w:sz="4" w:space="0" w:color="auto"/>
            </w:tcBorders>
            <w:noWrap/>
            <w:hideMark/>
          </w:tcPr>
          <w:p w14:paraId="5E25A21F" w14:textId="77777777" w:rsidR="00113E5C" w:rsidRPr="007C4570" w:rsidRDefault="00113E5C">
            <w:pPr>
              <w:snapToGrid w:val="0"/>
              <w:jc w:val="right"/>
              <w:rPr>
                <w:rFonts w:ascii="Times New Roman" w:hAnsi="Times New Roman" w:cs="Times New Roman"/>
                <w:color w:val="000000"/>
                <w:sz w:val="18"/>
                <w:szCs w:val="18"/>
              </w:rPr>
            </w:pPr>
            <w:r w:rsidRPr="007C4570">
              <w:rPr>
                <w:rFonts w:ascii="Times New Roman" w:hAnsi="Times New Roman" w:cs="Times New Roman"/>
                <w:color w:val="000000"/>
                <w:sz w:val="18"/>
                <w:szCs w:val="18"/>
              </w:rPr>
              <w:t>-2.41</w:t>
            </w:r>
          </w:p>
        </w:tc>
        <w:tc>
          <w:tcPr>
            <w:tcW w:w="960" w:type="dxa"/>
            <w:tcBorders>
              <w:top w:val="nil"/>
              <w:left w:val="nil"/>
              <w:bottom w:val="single" w:sz="4" w:space="0" w:color="auto"/>
              <w:right w:val="single" w:sz="4" w:space="0" w:color="auto"/>
            </w:tcBorders>
            <w:noWrap/>
            <w:hideMark/>
          </w:tcPr>
          <w:p w14:paraId="64C95BA5" w14:textId="77777777" w:rsidR="00113E5C" w:rsidRPr="007C4570" w:rsidRDefault="00113E5C">
            <w:pPr>
              <w:snapToGrid w:val="0"/>
              <w:jc w:val="right"/>
              <w:rPr>
                <w:rFonts w:ascii="Times New Roman" w:hAnsi="Times New Roman" w:cs="Times New Roman"/>
                <w:color w:val="000000"/>
                <w:sz w:val="18"/>
                <w:szCs w:val="18"/>
              </w:rPr>
            </w:pPr>
            <w:r w:rsidRPr="007C4570">
              <w:rPr>
                <w:rFonts w:ascii="Times New Roman" w:hAnsi="Times New Roman" w:cs="Times New Roman"/>
                <w:color w:val="000000"/>
                <w:sz w:val="18"/>
                <w:szCs w:val="18"/>
              </w:rPr>
              <w:t>-2.44</w:t>
            </w:r>
          </w:p>
        </w:tc>
      </w:tr>
      <w:tr w:rsidR="00113E5C" w:rsidRPr="007C4570" w14:paraId="700879EC" w14:textId="77777777" w:rsidTr="00113E5C">
        <w:trPr>
          <w:trHeight w:val="40"/>
          <w:jc w:val="center"/>
        </w:trPr>
        <w:tc>
          <w:tcPr>
            <w:tcW w:w="0" w:type="auto"/>
            <w:vMerge/>
            <w:tcBorders>
              <w:top w:val="nil"/>
              <w:left w:val="single" w:sz="4" w:space="0" w:color="auto"/>
              <w:bottom w:val="single" w:sz="4" w:space="0" w:color="000000"/>
              <w:right w:val="single" w:sz="4" w:space="0" w:color="auto"/>
            </w:tcBorders>
            <w:vAlign w:val="center"/>
            <w:hideMark/>
          </w:tcPr>
          <w:p w14:paraId="4073C492" w14:textId="77777777" w:rsidR="00113E5C" w:rsidRPr="007C4570" w:rsidRDefault="00113E5C">
            <w:pPr>
              <w:widowControl/>
              <w:jc w:val="left"/>
              <w:rPr>
                <w:rFonts w:ascii="Times New Roman" w:hAnsi="Times New Roman" w:cs="Times New Roman"/>
                <w:b/>
                <w:bCs/>
                <w:color w:val="000000"/>
                <w:sz w:val="18"/>
                <w:szCs w:val="18"/>
                <w:highlight w:val="yellow"/>
                <w14:ligatures w14:val="standardContextual"/>
              </w:rPr>
            </w:pPr>
          </w:p>
        </w:tc>
        <w:tc>
          <w:tcPr>
            <w:tcW w:w="960" w:type="dxa"/>
            <w:tcBorders>
              <w:top w:val="nil"/>
              <w:left w:val="nil"/>
              <w:bottom w:val="single" w:sz="4" w:space="0" w:color="auto"/>
              <w:right w:val="single" w:sz="4" w:space="0" w:color="auto"/>
            </w:tcBorders>
            <w:noWrap/>
            <w:hideMark/>
          </w:tcPr>
          <w:p w14:paraId="3448F001" w14:textId="77777777" w:rsidR="00113E5C" w:rsidRPr="007C4570" w:rsidRDefault="00113E5C">
            <w:pPr>
              <w:snapToGrid w:val="0"/>
              <w:jc w:val="right"/>
              <w:rPr>
                <w:rFonts w:ascii="Times New Roman" w:hAnsi="Times New Roman" w:cs="Times New Roman"/>
                <w:sz w:val="18"/>
                <w:szCs w:val="18"/>
              </w:rPr>
            </w:pPr>
            <w:r w:rsidRPr="007C4570">
              <w:rPr>
                <w:rFonts w:ascii="Times New Roman" w:hAnsi="Times New Roman" w:cs="Times New Roman"/>
                <w:sz w:val="18"/>
                <w:szCs w:val="18"/>
              </w:rPr>
              <w:t>-INF</w:t>
            </w:r>
          </w:p>
        </w:tc>
        <w:tc>
          <w:tcPr>
            <w:tcW w:w="960" w:type="dxa"/>
            <w:tcBorders>
              <w:top w:val="nil"/>
              <w:left w:val="nil"/>
              <w:bottom w:val="single" w:sz="4" w:space="0" w:color="auto"/>
              <w:right w:val="single" w:sz="4" w:space="0" w:color="auto"/>
            </w:tcBorders>
            <w:noWrap/>
            <w:hideMark/>
          </w:tcPr>
          <w:p w14:paraId="6D2C1D78" w14:textId="77777777" w:rsidR="00113E5C" w:rsidRPr="007C4570" w:rsidRDefault="00113E5C">
            <w:pPr>
              <w:snapToGrid w:val="0"/>
              <w:jc w:val="right"/>
              <w:rPr>
                <w:rFonts w:ascii="Times New Roman" w:hAnsi="Times New Roman" w:cs="Times New Roman"/>
                <w:color w:val="000000"/>
                <w:sz w:val="18"/>
                <w:szCs w:val="18"/>
              </w:rPr>
            </w:pPr>
            <w:r w:rsidRPr="007C4570">
              <w:rPr>
                <w:rFonts w:ascii="Times New Roman" w:hAnsi="Times New Roman" w:cs="Times New Roman"/>
                <w:color w:val="000000"/>
                <w:sz w:val="18"/>
                <w:szCs w:val="18"/>
              </w:rPr>
              <w:t>-2.55</w:t>
            </w:r>
          </w:p>
        </w:tc>
        <w:tc>
          <w:tcPr>
            <w:tcW w:w="960" w:type="dxa"/>
            <w:tcBorders>
              <w:top w:val="nil"/>
              <w:left w:val="nil"/>
              <w:bottom w:val="single" w:sz="4" w:space="0" w:color="auto"/>
              <w:right w:val="single" w:sz="4" w:space="0" w:color="auto"/>
            </w:tcBorders>
            <w:noWrap/>
            <w:hideMark/>
          </w:tcPr>
          <w:p w14:paraId="50736CE5" w14:textId="77777777" w:rsidR="00113E5C" w:rsidRPr="007C4570" w:rsidRDefault="00113E5C">
            <w:pPr>
              <w:snapToGrid w:val="0"/>
              <w:jc w:val="right"/>
              <w:rPr>
                <w:rFonts w:ascii="Times New Roman" w:hAnsi="Times New Roman" w:cs="Times New Roman"/>
                <w:color w:val="000000"/>
                <w:sz w:val="18"/>
                <w:szCs w:val="18"/>
              </w:rPr>
            </w:pPr>
            <w:r w:rsidRPr="007C4570">
              <w:rPr>
                <w:rFonts w:ascii="Times New Roman" w:hAnsi="Times New Roman" w:cs="Times New Roman"/>
                <w:color w:val="000000"/>
                <w:sz w:val="18"/>
                <w:szCs w:val="18"/>
              </w:rPr>
              <w:t>-2.55</w:t>
            </w:r>
          </w:p>
        </w:tc>
        <w:tc>
          <w:tcPr>
            <w:tcW w:w="960" w:type="dxa"/>
            <w:tcBorders>
              <w:top w:val="nil"/>
              <w:left w:val="nil"/>
              <w:bottom w:val="single" w:sz="4" w:space="0" w:color="auto"/>
              <w:right w:val="single" w:sz="4" w:space="0" w:color="auto"/>
            </w:tcBorders>
            <w:noWrap/>
            <w:hideMark/>
          </w:tcPr>
          <w:p w14:paraId="77256108" w14:textId="77777777" w:rsidR="00113E5C" w:rsidRPr="007C4570" w:rsidRDefault="00113E5C">
            <w:pPr>
              <w:snapToGrid w:val="0"/>
              <w:jc w:val="right"/>
              <w:rPr>
                <w:rFonts w:ascii="Times New Roman" w:hAnsi="Times New Roman" w:cs="Times New Roman"/>
                <w:color w:val="000000"/>
                <w:sz w:val="18"/>
                <w:szCs w:val="18"/>
              </w:rPr>
            </w:pPr>
            <w:r w:rsidRPr="007C4570">
              <w:rPr>
                <w:rFonts w:ascii="Times New Roman" w:hAnsi="Times New Roman" w:cs="Times New Roman"/>
                <w:color w:val="000000"/>
                <w:sz w:val="18"/>
                <w:szCs w:val="18"/>
              </w:rPr>
              <w:t>-2.55</w:t>
            </w:r>
          </w:p>
        </w:tc>
      </w:tr>
      <w:tr w:rsidR="00113E5C" w:rsidRPr="007C4570" w14:paraId="19546C66" w14:textId="77777777" w:rsidTr="00113E5C">
        <w:trPr>
          <w:trHeight w:val="40"/>
          <w:jc w:val="center"/>
        </w:trPr>
        <w:tc>
          <w:tcPr>
            <w:tcW w:w="960" w:type="dxa"/>
            <w:vMerge w:val="restart"/>
            <w:tcBorders>
              <w:top w:val="nil"/>
              <w:left w:val="single" w:sz="4" w:space="0" w:color="auto"/>
              <w:bottom w:val="single" w:sz="4" w:space="0" w:color="000000"/>
              <w:right w:val="single" w:sz="4" w:space="0" w:color="auto"/>
            </w:tcBorders>
            <w:noWrap/>
            <w:vAlign w:val="center"/>
            <w:hideMark/>
          </w:tcPr>
          <w:p w14:paraId="103A430E" w14:textId="77777777" w:rsidR="00113E5C" w:rsidRPr="007C4570" w:rsidRDefault="00113E5C">
            <w:pPr>
              <w:snapToGrid w:val="0"/>
              <w:jc w:val="center"/>
              <w:rPr>
                <w:rFonts w:ascii="Times New Roman" w:hAnsi="Times New Roman" w:cs="Times New Roman"/>
                <w:b/>
                <w:bCs/>
                <w:color w:val="000000"/>
                <w:sz w:val="18"/>
                <w:szCs w:val="18"/>
              </w:rPr>
            </w:pPr>
            <w:r w:rsidRPr="007C4570">
              <w:rPr>
                <w:rFonts w:ascii="Times New Roman" w:hAnsi="Times New Roman" w:cs="Times New Roman"/>
                <w:b/>
                <w:bCs/>
                <w:color w:val="000000"/>
                <w:sz w:val="18"/>
                <w:szCs w:val="18"/>
              </w:rPr>
              <w:t>w/o</w:t>
            </w:r>
          </w:p>
        </w:tc>
        <w:tc>
          <w:tcPr>
            <w:tcW w:w="960" w:type="dxa"/>
            <w:tcBorders>
              <w:top w:val="nil"/>
              <w:left w:val="nil"/>
              <w:bottom w:val="single" w:sz="4" w:space="0" w:color="auto"/>
              <w:right w:val="single" w:sz="4" w:space="0" w:color="auto"/>
            </w:tcBorders>
            <w:noWrap/>
            <w:vAlign w:val="center"/>
            <w:hideMark/>
          </w:tcPr>
          <w:p w14:paraId="262B2E5A" w14:textId="77777777" w:rsidR="00113E5C" w:rsidRPr="007C4570" w:rsidRDefault="00113E5C">
            <w:pPr>
              <w:snapToGrid w:val="0"/>
              <w:jc w:val="right"/>
              <w:rPr>
                <w:rFonts w:ascii="Times New Roman" w:hAnsi="Times New Roman" w:cs="Times New Roman"/>
                <w:sz w:val="18"/>
                <w:szCs w:val="18"/>
              </w:rPr>
            </w:pPr>
            <w:r w:rsidRPr="007C4570">
              <w:rPr>
                <w:rFonts w:ascii="Times New Roman" w:hAnsi="Times New Roman" w:cs="Times New Roman"/>
                <w:sz w:val="18"/>
                <w:szCs w:val="18"/>
              </w:rPr>
              <w:t>31.5</w:t>
            </w:r>
          </w:p>
        </w:tc>
        <w:tc>
          <w:tcPr>
            <w:tcW w:w="960" w:type="dxa"/>
            <w:tcBorders>
              <w:top w:val="single" w:sz="4" w:space="0" w:color="auto"/>
              <w:left w:val="single" w:sz="4" w:space="0" w:color="auto"/>
              <w:bottom w:val="single" w:sz="4" w:space="0" w:color="auto"/>
              <w:right w:val="single" w:sz="4" w:space="0" w:color="auto"/>
            </w:tcBorders>
            <w:noWrap/>
            <w:hideMark/>
          </w:tcPr>
          <w:p w14:paraId="619E0A5C" w14:textId="77777777" w:rsidR="00113E5C" w:rsidRPr="007C4570" w:rsidRDefault="00113E5C">
            <w:pPr>
              <w:snapToGrid w:val="0"/>
              <w:jc w:val="right"/>
              <w:rPr>
                <w:rFonts w:ascii="Times New Roman" w:hAnsi="Times New Roman" w:cs="Times New Roman"/>
                <w:color w:val="FF0000"/>
                <w:sz w:val="18"/>
                <w:szCs w:val="18"/>
              </w:rPr>
            </w:pPr>
            <w:r w:rsidRPr="007C4570">
              <w:rPr>
                <w:rFonts w:ascii="Times New Roman" w:hAnsi="Times New Roman" w:cs="Times New Roman"/>
                <w:color w:val="FF0000"/>
                <w:sz w:val="18"/>
                <w:szCs w:val="18"/>
              </w:rPr>
              <w:t>N/A</w:t>
            </w:r>
          </w:p>
        </w:tc>
        <w:tc>
          <w:tcPr>
            <w:tcW w:w="960" w:type="dxa"/>
            <w:tcBorders>
              <w:top w:val="single" w:sz="4" w:space="0" w:color="auto"/>
              <w:left w:val="single" w:sz="4" w:space="0" w:color="auto"/>
              <w:bottom w:val="single" w:sz="4" w:space="0" w:color="auto"/>
              <w:right w:val="single" w:sz="4" w:space="0" w:color="auto"/>
            </w:tcBorders>
            <w:noWrap/>
            <w:hideMark/>
          </w:tcPr>
          <w:p w14:paraId="07005932" w14:textId="77777777" w:rsidR="00113E5C" w:rsidRPr="007C4570" w:rsidRDefault="00113E5C">
            <w:pPr>
              <w:snapToGrid w:val="0"/>
              <w:jc w:val="right"/>
              <w:rPr>
                <w:rFonts w:ascii="Times New Roman" w:hAnsi="Times New Roman" w:cs="Times New Roman"/>
                <w:color w:val="FF0000"/>
                <w:sz w:val="18"/>
                <w:szCs w:val="18"/>
              </w:rPr>
            </w:pPr>
            <w:r w:rsidRPr="007C4570">
              <w:rPr>
                <w:rFonts w:ascii="Times New Roman" w:hAnsi="Times New Roman" w:cs="Times New Roman"/>
                <w:color w:val="FF0000"/>
                <w:sz w:val="18"/>
                <w:szCs w:val="18"/>
              </w:rPr>
              <w:t>N/A</w:t>
            </w:r>
          </w:p>
        </w:tc>
        <w:tc>
          <w:tcPr>
            <w:tcW w:w="960" w:type="dxa"/>
            <w:tcBorders>
              <w:top w:val="single" w:sz="4" w:space="0" w:color="auto"/>
              <w:left w:val="single" w:sz="4" w:space="0" w:color="auto"/>
              <w:bottom w:val="single" w:sz="4" w:space="0" w:color="auto"/>
              <w:right w:val="single" w:sz="4" w:space="0" w:color="auto"/>
            </w:tcBorders>
            <w:noWrap/>
            <w:hideMark/>
          </w:tcPr>
          <w:p w14:paraId="336A8A9D" w14:textId="77777777" w:rsidR="00113E5C" w:rsidRPr="007C4570" w:rsidRDefault="00113E5C">
            <w:pPr>
              <w:snapToGrid w:val="0"/>
              <w:jc w:val="right"/>
              <w:rPr>
                <w:rFonts w:ascii="Times New Roman" w:hAnsi="Times New Roman" w:cs="Times New Roman"/>
                <w:color w:val="FF0000"/>
                <w:sz w:val="18"/>
                <w:szCs w:val="18"/>
              </w:rPr>
            </w:pPr>
            <w:r w:rsidRPr="007C4570">
              <w:rPr>
                <w:rFonts w:ascii="Times New Roman" w:hAnsi="Times New Roman" w:cs="Times New Roman"/>
                <w:color w:val="FF0000"/>
                <w:sz w:val="18"/>
                <w:szCs w:val="18"/>
              </w:rPr>
              <w:t>N/A</w:t>
            </w:r>
          </w:p>
        </w:tc>
      </w:tr>
      <w:tr w:rsidR="00113E5C" w:rsidRPr="007C4570" w14:paraId="1178A1C9" w14:textId="77777777" w:rsidTr="00113E5C">
        <w:trPr>
          <w:trHeight w:val="40"/>
          <w:jc w:val="center"/>
        </w:trPr>
        <w:tc>
          <w:tcPr>
            <w:tcW w:w="0" w:type="auto"/>
            <w:vMerge/>
            <w:tcBorders>
              <w:top w:val="nil"/>
              <w:left w:val="single" w:sz="4" w:space="0" w:color="auto"/>
              <w:bottom w:val="single" w:sz="4" w:space="0" w:color="000000"/>
              <w:right w:val="single" w:sz="4" w:space="0" w:color="auto"/>
            </w:tcBorders>
            <w:vAlign w:val="center"/>
            <w:hideMark/>
          </w:tcPr>
          <w:p w14:paraId="56CF43D8" w14:textId="77777777" w:rsidR="00113E5C" w:rsidRPr="007C4570" w:rsidRDefault="00113E5C">
            <w:pPr>
              <w:widowControl/>
              <w:jc w:val="left"/>
              <w:rPr>
                <w:rFonts w:ascii="Times New Roman" w:hAnsi="Times New Roman" w:cs="Times New Roman"/>
                <w:color w:val="000000"/>
                <w:sz w:val="18"/>
                <w:szCs w:val="18"/>
                <w14:ligatures w14:val="standardContextual"/>
              </w:rPr>
            </w:pPr>
          </w:p>
        </w:tc>
        <w:tc>
          <w:tcPr>
            <w:tcW w:w="960" w:type="dxa"/>
            <w:tcBorders>
              <w:top w:val="nil"/>
              <w:left w:val="nil"/>
              <w:bottom w:val="single" w:sz="4" w:space="0" w:color="auto"/>
              <w:right w:val="single" w:sz="4" w:space="0" w:color="auto"/>
            </w:tcBorders>
            <w:noWrap/>
            <w:vAlign w:val="center"/>
            <w:hideMark/>
          </w:tcPr>
          <w:p w14:paraId="686A978C" w14:textId="77777777" w:rsidR="00113E5C" w:rsidRPr="007C4570" w:rsidRDefault="00113E5C">
            <w:pPr>
              <w:snapToGrid w:val="0"/>
              <w:jc w:val="right"/>
              <w:rPr>
                <w:rFonts w:ascii="Times New Roman" w:hAnsi="Times New Roman" w:cs="Times New Roman"/>
                <w:sz w:val="18"/>
                <w:szCs w:val="18"/>
              </w:rPr>
            </w:pPr>
            <w:r w:rsidRPr="007C4570">
              <w:rPr>
                <w:rFonts w:ascii="Times New Roman" w:hAnsi="Times New Roman" w:cs="Times New Roman"/>
                <w:sz w:val="18"/>
                <w:szCs w:val="18"/>
              </w:rPr>
              <w:t>26.5</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C44CD25" w14:textId="77777777" w:rsidR="00113E5C" w:rsidRPr="007C4570" w:rsidRDefault="00113E5C">
            <w:pPr>
              <w:snapToGrid w:val="0"/>
              <w:jc w:val="right"/>
              <w:rPr>
                <w:rFonts w:ascii="Times New Roman" w:hAnsi="Times New Roman" w:cs="Times New Roman"/>
                <w:color w:val="FF0000"/>
                <w:sz w:val="18"/>
                <w:szCs w:val="18"/>
              </w:rPr>
            </w:pPr>
            <w:r w:rsidRPr="007C4570">
              <w:rPr>
                <w:rFonts w:ascii="Times New Roman" w:hAnsi="Times New Roman" w:cs="Times New Roman"/>
                <w:color w:val="FF0000"/>
                <w:sz w:val="18"/>
                <w:szCs w:val="18"/>
              </w:rPr>
              <w:t>N/A</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67EE4E0" w14:textId="77777777" w:rsidR="00113E5C" w:rsidRPr="007C4570" w:rsidRDefault="00113E5C">
            <w:pPr>
              <w:snapToGrid w:val="0"/>
              <w:jc w:val="right"/>
              <w:rPr>
                <w:rFonts w:ascii="Times New Roman" w:hAnsi="Times New Roman" w:cs="Times New Roman"/>
                <w:color w:val="FF0000"/>
                <w:sz w:val="18"/>
                <w:szCs w:val="18"/>
              </w:rPr>
            </w:pPr>
            <w:r w:rsidRPr="007C4570">
              <w:rPr>
                <w:rFonts w:ascii="Times New Roman" w:hAnsi="Times New Roman" w:cs="Times New Roman"/>
                <w:color w:val="FF0000"/>
                <w:sz w:val="18"/>
                <w:szCs w:val="18"/>
              </w:rPr>
              <w:t>N/A</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D1F3672" w14:textId="77777777" w:rsidR="00113E5C" w:rsidRPr="007C4570" w:rsidRDefault="00113E5C">
            <w:pPr>
              <w:snapToGrid w:val="0"/>
              <w:jc w:val="right"/>
              <w:rPr>
                <w:rFonts w:ascii="Times New Roman" w:hAnsi="Times New Roman" w:cs="Times New Roman"/>
                <w:sz w:val="18"/>
                <w:szCs w:val="18"/>
              </w:rPr>
            </w:pPr>
            <w:r w:rsidRPr="007C4570">
              <w:rPr>
                <w:rFonts w:ascii="Times New Roman" w:hAnsi="Times New Roman" w:cs="Times New Roman"/>
                <w:sz w:val="18"/>
                <w:szCs w:val="18"/>
              </w:rPr>
              <w:t>-2.1</w:t>
            </w:r>
          </w:p>
        </w:tc>
      </w:tr>
      <w:tr w:rsidR="00113E5C" w:rsidRPr="007C4570" w14:paraId="3E584DEA" w14:textId="77777777" w:rsidTr="00113E5C">
        <w:trPr>
          <w:trHeight w:val="86"/>
          <w:jc w:val="center"/>
        </w:trPr>
        <w:tc>
          <w:tcPr>
            <w:tcW w:w="0" w:type="auto"/>
            <w:vMerge/>
            <w:tcBorders>
              <w:top w:val="nil"/>
              <w:left w:val="single" w:sz="4" w:space="0" w:color="auto"/>
              <w:bottom w:val="single" w:sz="4" w:space="0" w:color="000000"/>
              <w:right w:val="single" w:sz="4" w:space="0" w:color="auto"/>
            </w:tcBorders>
            <w:vAlign w:val="center"/>
            <w:hideMark/>
          </w:tcPr>
          <w:p w14:paraId="5BE364D9" w14:textId="77777777" w:rsidR="00113E5C" w:rsidRPr="007C4570" w:rsidRDefault="00113E5C">
            <w:pPr>
              <w:widowControl/>
              <w:jc w:val="left"/>
              <w:rPr>
                <w:rFonts w:ascii="Times New Roman" w:hAnsi="Times New Roman" w:cs="Times New Roman"/>
                <w:color w:val="000000"/>
                <w:sz w:val="18"/>
                <w:szCs w:val="18"/>
                <w14:ligatures w14:val="standardContextual"/>
              </w:rPr>
            </w:pPr>
          </w:p>
        </w:tc>
        <w:tc>
          <w:tcPr>
            <w:tcW w:w="960" w:type="dxa"/>
            <w:tcBorders>
              <w:top w:val="nil"/>
              <w:left w:val="nil"/>
              <w:bottom w:val="single" w:sz="4" w:space="0" w:color="auto"/>
              <w:right w:val="single" w:sz="4" w:space="0" w:color="auto"/>
            </w:tcBorders>
            <w:noWrap/>
            <w:vAlign w:val="center"/>
            <w:hideMark/>
          </w:tcPr>
          <w:p w14:paraId="3DA0C7F3" w14:textId="77777777" w:rsidR="00113E5C" w:rsidRPr="007C4570" w:rsidRDefault="00113E5C">
            <w:pPr>
              <w:snapToGrid w:val="0"/>
              <w:jc w:val="right"/>
              <w:rPr>
                <w:rFonts w:ascii="Times New Roman" w:hAnsi="Times New Roman" w:cs="Times New Roman"/>
                <w:sz w:val="18"/>
                <w:szCs w:val="18"/>
              </w:rPr>
            </w:pPr>
            <w:r w:rsidRPr="007C4570">
              <w:rPr>
                <w:rFonts w:ascii="Times New Roman" w:hAnsi="Times New Roman" w:cs="Times New Roman"/>
                <w:sz w:val="18"/>
                <w:szCs w:val="18"/>
              </w:rPr>
              <w:t>19.5</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C239D6D" w14:textId="77777777" w:rsidR="00113E5C" w:rsidRPr="00D362E9" w:rsidRDefault="00113E5C">
            <w:pPr>
              <w:snapToGrid w:val="0"/>
              <w:jc w:val="right"/>
              <w:rPr>
                <w:rFonts w:ascii="Times New Roman" w:hAnsi="Times New Roman" w:cs="Times New Roman"/>
                <w:sz w:val="18"/>
                <w:szCs w:val="18"/>
              </w:rPr>
            </w:pPr>
            <w:r w:rsidRPr="00D362E9">
              <w:rPr>
                <w:rFonts w:ascii="Times New Roman" w:hAnsi="Times New Roman" w:cs="Times New Roman"/>
                <w:sz w:val="18"/>
                <w:szCs w:val="18"/>
              </w:rPr>
              <w:t>-1.45</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D5B4ADE" w14:textId="77777777" w:rsidR="00113E5C" w:rsidRPr="00D362E9" w:rsidRDefault="00113E5C">
            <w:pPr>
              <w:snapToGrid w:val="0"/>
              <w:jc w:val="right"/>
              <w:rPr>
                <w:rFonts w:ascii="Times New Roman" w:hAnsi="Times New Roman" w:cs="Times New Roman"/>
                <w:sz w:val="18"/>
                <w:szCs w:val="18"/>
              </w:rPr>
            </w:pPr>
            <w:r w:rsidRPr="00D362E9">
              <w:rPr>
                <w:rFonts w:ascii="Times New Roman" w:hAnsi="Times New Roman" w:cs="Times New Roman"/>
                <w:sz w:val="18"/>
                <w:szCs w:val="18"/>
              </w:rPr>
              <w:t>-2.20</w:t>
            </w:r>
          </w:p>
        </w:tc>
        <w:tc>
          <w:tcPr>
            <w:tcW w:w="960" w:type="dxa"/>
            <w:tcBorders>
              <w:top w:val="nil"/>
              <w:left w:val="nil"/>
              <w:bottom w:val="single" w:sz="4" w:space="0" w:color="auto"/>
              <w:right w:val="single" w:sz="4" w:space="0" w:color="auto"/>
            </w:tcBorders>
            <w:noWrap/>
            <w:vAlign w:val="bottom"/>
            <w:hideMark/>
          </w:tcPr>
          <w:p w14:paraId="1254128C" w14:textId="77777777" w:rsidR="00113E5C" w:rsidRPr="007C4570" w:rsidRDefault="00113E5C">
            <w:pPr>
              <w:snapToGrid w:val="0"/>
              <w:jc w:val="right"/>
              <w:rPr>
                <w:rFonts w:ascii="Times New Roman" w:hAnsi="Times New Roman" w:cs="Times New Roman"/>
                <w:sz w:val="18"/>
                <w:szCs w:val="18"/>
              </w:rPr>
            </w:pPr>
            <w:r w:rsidRPr="007C4570">
              <w:rPr>
                <w:rFonts w:ascii="Times New Roman" w:hAnsi="Times New Roman" w:cs="Times New Roman"/>
                <w:sz w:val="18"/>
                <w:szCs w:val="18"/>
              </w:rPr>
              <w:t>-2.51</w:t>
            </w:r>
          </w:p>
        </w:tc>
      </w:tr>
      <w:tr w:rsidR="00113E5C" w:rsidRPr="007C4570" w14:paraId="343C9521" w14:textId="77777777" w:rsidTr="00113E5C">
        <w:trPr>
          <w:trHeight w:val="40"/>
          <w:jc w:val="center"/>
        </w:trPr>
        <w:tc>
          <w:tcPr>
            <w:tcW w:w="0" w:type="auto"/>
            <w:vMerge/>
            <w:tcBorders>
              <w:top w:val="nil"/>
              <w:left w:val="single" w:sz="4" w:space="0" w:color="auto"/>
              <w:bottom w:val="single" w:sz="4" w:space="0" w:color="000000"/>
              <w:right w:val="single" w:sz="4" w:space="0" w:color="auto"/>
            </w:tcBorders>
            <w:vAlign w:val="center"/>
            <w:hideMark/>
          </w:tcPr>
          <w:p w14:paraId="5CB1E7AB" w14:textId="77777777" w:rsidR="00113E5C" w:rsidRPr="007C4570" w:rsidRDefault="00113E5C">
            <w:pPr>
              <w:widowControl/>
              <w:jc w:val="left"/>
              <w:rPr>
                <w:rFonts w:ascii="Times New Roman" w:hAnsi="Times New Roman" w:cs="Times New Roman"/>
                <w:color w:val="000000"/>
                <w:sz w:val="18"/>
                <w:szCs w:val="18"/>
                <w14:ligatures w14:val="standardContextual"/>
              </w:rPr>
            </w:pPr>
          </w:p>
        </w:tc>
        <w:tc>
          <w:tcPr>
            <w:tcW w:w="960" w:type="dxa"/>
            <w:tcBorders>
              <w:top w:val="nil"/>
              <w:left w:val="nil"/>
              <w:bottom w:val="single" w:sz="4" w:space="0" w:color="auto"/>
              <w:right w:val="single" w:sz="4" w:space="0" w:color="auto"/>
            </w:tcBorders>
            <w:noWrap/>
            <w:vAlign w:val="center"/>
            <w:hideMark/>
          </w:tcPr>
          <w:p w14:paraId="301166E9" w14:textId="77777777" w:rsidR="00113E5C" w:rsidRPr="007C4570" w:rsidRDefault="00113E5C">
            <w:pPr>
              <w:snapToGrid w:val="0"/>
              <w:jc w:val="right"/>
              <w:rPr>
                <w:rFonts w:ascii="Times New Roman" w:hAnsi="Times New Roman" w:cs="Times New Roman"/>
                <w:sz w:val="18"/>
                <w:szCs w:val="18"/>
              </w:rPr>
            </w:pPr>
            <w:r w:rsidRPr="007C4570">
              <w:rPr>
                <w:rFonts w:ascii="Times New Roman" w:hAnsi="Times New Roman" w:cs="Times New Roman"/>
                <w:sz w:val="18"/>
                <w:szCs w:val="18"/>
              </w:rPr>
              <w:t>13.5</w:t>
            </w:r>
          </w:p>
        </w:tc>
        <w:tc>
          <w:tcPr>
            <w:tcW w:w="960" w:type="dxa"/>
            <w:tcBorders>
              <w:top w:val="nil"/>
              <w:left w:val="nil"/>
              <w:bottom w:val="single" w:sz="4" w:space="0" w:color="auto"/>
              <w:right w:val="single" w:sz="4" w:space="0" w:color="auto"/>
            </w:tcBorders>
            <w:noWrap/>
            <w:vAlign w:val="bottom"/>
            <w:hideMark/>
          </w:tcPr>
          <w:p w14:paraId="26A5BFAE" w14:textId="77777777" w:rsidR="00113E5C" w:rsidRPr="007C4570" w:rsidRDefault="00113E5C">
            <w:pPr>
              <w:snapToGrid w:val="0"/>
              <w:jc w:val="right"/>
              <w:rPr>
                <w:rFonts w:ascii="Times New Roman" w:hAnsi="Times New Roman" w:cs="Times New Roman"/>
                <w:sz w:val="18"/>
                <w:szCs w:val="18"/>
              </w:rPr>
            </w:pPr>
            <w:r w:rsidRPr="007C4570">
              <w:rPr>
                <w:rFonts w:ascii="Times New Roman" w:hAnsi="Times New Roman" w:cs="Times New Roman"/>
                <w:sz w:val="18"/>
                <w:szCs w:val="18"/>
              </w:rPr>
              <w:t>-2.48</w:t>
            </w:r>
          </w:p>
        </w:tc>
        <w:tc>
          <w:tcPr>
            <w:tcW w:w="960" w:type="dxa"/>
            <w:tcBorders>
              <w:top w:val="nil"/>
              <w:left w:val="nil"/>
              <w:bottom w:val="single" w:sz="4" w:space="0" w:color="auto"/>
              <w:right w:val="single" w:sz="4" w:space="0" w:color="auto"/>
            </w:tcBorders>
            <w:noWrap/>
            <w:vAlign w:val="bottom"/>
            <w:hideMark/>
          </w:tcPr>
          <w:p w14:paraId="3FB7312E" w14:textId="77777777" w:rsidR="00113E5C" w:rsidRPr="007C4570" w:rsidRDefault="00113E5C">
            <w:pPr>
              <w:snapToGrid w:val="0"/>
              <w:jc w:val="right"/>
              <w:rPr>
                <w:rFonts w:ascii="Times New Roman" w:hAnsi="Times New Roman" w:cs="Times New Roman"/>
                <w:sz w:val="18"/>
                <w:szCs w:val="18"/>
              </w:rPr>
            </w:pPr>
            <w:r w:rsidRPr="007C4570">
              <w:rPr>
                <w:rFonts w:ascii="Times New Roman" w:hAnsi="Times New Roman" w:cs="Times New Roman"/>
                <w:sz w:val="18"/>
                <w:szCs w:val="18"/>
              </w:rPr>
              <w:t>-2.52</w:t>
            </w:r>
          </w:p>
        </w:tc>
        <w:tc>
          <w:tcPr>
            <w:tcW w:w="960" w:type="dxa"/>
            <w:tcBorders>
              <w:top w:val="nil"/>
              <w:left w:val="nil"/>
              <w:bottom w:val="single" w:sz="4" w:space="0" w:color="auto"/>
              <w:right w:val="single" w:sz="4" w:space="0" w:color="auto"/>
            </w:tcBorders>
            <w:noWrap/>
            <w:vAlign w:val="bottom"/>
            <w:hideMark/>
          </w:tcPr>
          <w:p w14:paraId="71E689AD" w14:textId="77777777" w:rsidR="00113E5C" w:rsidRPr="007C4570" w:rsidRDefault="00113E5C">
            <w:pPr>
              <w:snapToGrid w:val="0"/>
              <w:jc w:val="right"/>
              <w:rPr>
                <w:rFonts w:ascii="Times New Roman" w:hAnsi="Times New Roman" w:cs="Times New Roman"/>
                <w:sz w:val="18"/>
                <w:szCs w:val="18"/>
              </w:rPr>
            </w:pPr>
            <w:r w:rsidRPr="007C4570">
              <w:rPr>
                <w:rFonts w:ascii="Times New Roman" w:hAnsi="Times New Roman" w:cs="Times New Roman"/>
                <w:sz w:val="18"/>
                <w:szCs w:val="18"/>
              </w:rPr>
              <w:t>-2.54</w:t>
            </w:r>
          </w:p>
        </w:tc>
      </w:tr>
      <w:tr w:rsidR="00113E5C" w:rsidRPr="007C4570" w14:paraId="148EECB2" w14:textId="77777777" w:rsidTr="00113E5C">
        <w:trPr>
          <w:trHeight w:val="40"/>
          <w:jc w:val="center"/>
        </w:trPr>
        <w:tc>
          <w:tcPr>
            <w:tcW w:w="0" w:type="auto"/>
            <w:vMerge/>
            <w:tcBorders>
              <w:top w:val="nil"/>
              <w:left w:val="single" w:sz="4" w:space="0" w:color="auto"/>
              <w:bottom w:val="single" w:sz="4" w:space="0" w:color="000000"/>
              <w:right w:val="single" w:sz="4" w:space="0" w:color="auto"/>
            </w:tcBorders>
            <w:vAlign w:val="center"/>
            <w:hideMark/>
          </w:tcPr>
          <w:p w14:paraId="1331E064" w14:textId="77777777" w:rsidR="00113E5C" w:rsidRPr="007C4570" w:rsidRDefault="00113E5C">
            <w:pPr>
              <w:widowControl/>
              <w:jc w:val="left"/>
              <w:rPr>
                <w:rFonts w:ascii="Times New Roman" w:hAnsi="Times New Roman" w:cs="Times New Roman"/>
                <w:color w:val="000000"/>
                <w:sz w:val="18"/>
                <w:szCs w:val="18"/>
                <w14:ligatures w14:val="standardContextual"/>
              </w:rPr>
            </w:pPr>
          </w:p>
        </w:tc>
        <w:tc>
          <w:tcPr>
            <w:tcW w:w="960" w:type="dxa"/>
            <w:tcBorders>
              <w:top w:val="nil"/>
              <w:left w:val="nil"/>
              <w:bottom w:val="single" w:sz="4" w:space="0" w:color="auto"/>
              <w:right w:val="single" w:sz="4" w:space="0" w:color="auto"/>
            </w:tcBorders>
            <w:noWrap/>
            <w:vAlign w:val="center"/>
            <w:hideMark/>
          </w:tcPr>
          <w:p w14:paraId="7B7A2827" w14:textId="77777777" w:rsidR="00113E5C" w:rsidRPr="007C4570" w:rsidRDefault="00113E5C">
            <w:pPr>
              <w:snapToGrid w:val="0"/>
              <w:jc w:val="right"/>
              <w:rPr>
                <w:rFonts w:ascii="Times New Roman" w:hAnsi="Times New Roman" w:cs="Times New Roman"/>
                <w:sz w:val="18"/>
                <w:szCs w:val="18"/>
              </w:rPr>
            </w:pPr>
            <w:r w:rsidRPr="007C4570">
              <w:rPr>
                <w:rFonts w:ascii="Times New Roman" w:hAnsi="Times New Roman" w:cs="Times New Roman"/>
                <w:sz w:val="18"/>
                <w:szCs w:val="18"/>
              </w:rPr>
              <w:t>7.5</w:t>
            </w:r>
          </w:p>
        </w:tc>
        <w:tc>
          <w:tcPr>
            <w:tcW w:w="960" w:type="dxa"/>
            <w:tcBorders>
              <w:top w:val="nil"/>
              <w:left w:val="nil"/>
              <w:bottom w:val="single" w:sz="4" w:space="0" w:color="auto"/>
              <w:right w:val="single" w:sz="4" w:space="0" w:color="auto"/>
            </w:tcBorders>
            <w:noWrap/>
            <w:vAlign w:val="bottom"/>
            <w:hideMark/>
          </w:tcPr>
          <w:p w14:paraId="1863597B" w14:textId="77777777" w:rsidR="00113E5C" w:rsidRPr="007C4570" w:rsidRDefault="00113E5C">
            <w:pPr>
              <w:snapToGrid w:val="0"/>
              <w:jc w:val="right"/>
              <w:rPr>
                <w:rFonts w:ascii="Times New Roman" w:hAnsi="Times New Roman" w:cs="Times New Roman"/>
                <w:color w:val="000000"/>
                <w:sz w:val="18"/>
                <w:szCs w:val="18"/>
              </w:rPr>
            </w:pPr>
            <w:r w:rsidRPr="007C4570">
              <w:rPr>
                <w:rFonts w:ascii="Times New Roman" w:hAnsi="Times New Roman" w:cs="Times New Roman"/>
                <w:color w:val="000000"/>
                <w:sz w:val="18"/>
                <w:szCs w:val="18"/>
              </w:rPr>
              <w:t>-2.52</w:t>
            </w:r>
          </w:p>
        </w:tc>
        <w:tc>
          <w:tcPr>
            <w:tcW w:w="960" w:type="dxa"/>
            <w:tcBorders>
              <w:top w:val="nil"/>
              <w:left w:val="nil"/>
              <w:bottom w:val="single" w:sz="4" w:space="0" w:color="auto"/>
              <w:right w:val="single" w:sz="4" w:space="0" w:color="auto"/>
            </w:tcBorders>
            <w:noWrap/>
            <w:vAlign w:val="bottom"/>
            <w:hideMark/>
          </w:tcPr>
          <w:p w14:paraId="366C7A28" w14:textId="77777777" w:rsidR="00113E5C" w:rsidRPr="007C4570" w:rsidRDefault="00113E5C">
            <w:pPr>
              <w:snapToGrid w:val="0"/>
              <w:jc w:val="right"/>
              <w:rPr>
                <w:rFonts w:ascii="Times New Roman" w:hAnsi="Times New Roman" w:cs="Times New Roman"/>
                <w:color w:val="000000"/>
                <w:sz w:val="18"/>
                <w:szCs w:val="18"/>
              </w:rPr>
            </w:pPr>
            <w:r w:rsidRPr="007C4570">
              <w:rPr>
                <w:rFonts w:ascii="Times New Roman" w:hAnsi="Times New Roman" w:cs="Times New Roman"/>
                <w:color w:val="000000"/>
                <w:sz w:val="18"/>
                <w:szCs w:val="18"/>
              </w:rPr>
              <w:t>-2.54</w:t>
            </w:r>
          </w:p>
        </w:tc>
        <w:tc>
          <w:tcPr>
            <w:tcW w:w="960" w:type="dxa"/>
            <w:tcBorders>
              <w:top w:val="nil"/>
              <w:left w:val="nil"/>
              <w:bottom w:val="single" w:sz="4" w:space="0" w:color="auto"/>
              <w:right w:val="single" w:sz="4" w:space="0" w:color="auto"/>
            </w:tcBorders>
            <w:noWrap/>
            <w:vAlign w:val="bottom"/>
            <w:hideMark/>
          </w:tcPr>
          <w:p w14:paraId="7A972C64" w14:textId="77777777" w:rsidR="00113E5C" w:rsidRPr="007C4570" w:rsidRDefault="00113E5C">
            <w:pPr>
              <w:snapToGrid w:val="0"/>
              <w:jc w:val="right"/>
              <w:rPr>
                <w:rFonts w:ascii="Times New Roman" w:hAnsi="Times New Roman" w:cs="Times New Roman"/>
                <w:color w:val="000000"/>
                <w:sz w:val="18"/>
                <w:szCs w:val="18"/>
              </w:rPr>
            </w:pPr>
            <w:r w:rsidRPr="007C4570">
              <w:rPr>
                <w:rFonts w:ascii="Times New Roman" w:hAnsi="Times New Roman" w:cs="Times New Roman"/>
                <w:color w:val="000000"/>
                <w:sz w:val="18"/>
                <w:szCs w:val="18"/>
              </w:rPr>
              <w:t>-2.55</w:t>
            </w:r>
          </w:p>
        </w:tc>
      </w:tr>
      <w:tr w:rsidR="00113E5C" w:rsidRPr="007C4570" w14:paraId="27F7781B" w14:textId="77777777" w:rsidTr="00113E5C">
        <w:trPr>
          <w:trHeight w:val="40"/>
          <w:jc w:val="center"/>
        </w:trPr>
        <w:tc>
          <w:tcPr>
            <w:tcW w:w="0" w:type="auto"/>
            <w:vMerge/>
            <w:tcBorders>
              <w:top w:val="nil"/>
              <w:left w:val="single" w:sz="4" w:space="0" w:color="auto"/>
              <w:bottom w:val="single" w:sz="4" w:space="0" w:color="000000"/>
              <w:right w:val="single" w:sz="4" w:space="0" w:color="auto"/>
            </w:tcBorders>
            <w:vAlign w:val="center"/>
            <w:hideMark/>
          </w:tcPr>
          <w:p w14:paraId="4A1B1F96" w14:textId="77777777" w:rsidR="00113E5C" w:rsidRPr="007C4570" w:rsidRDefault="00113E5C">
            <w:pPr>
              <w:widowControl/>
              <w:jc w:val="left"/>
              <w:rPr>
                <w:rFonts w:ascii="Times New Roman" w:hAnsi="Times New Roman" w:cs="Times New Roman"/>
                <w:color w:val="000000"/>
                <w:sz w:val="18"/>
                <w:szCs w:val="18"/>
                <w14:ligatures w14:val="standardContextual"/>
              </w:rPr>
            </w:pPr>
          </w:p>
        </w:tc>
        <w:tc>
          <w:tcPr>
            <w:tcW w:w="960" w:type="dxa"/>
            <w:tcBorders>
              <w:top w:val="nil"/>
              <w:left w:val="nil"/>
              <w:bottom w:val="single" w:sz="4" w:space="0" w:color="auto"/>
              <w:right w:val="single" w:sz="4" w:space="0" w:color="auto"/>
            </w:tcBorders>
            <w:noWrap/>
            <w:vAlign w:val="center"/>
            <w:hideMark/>
          </w:tcPr>
          <w:p w14:paraId="0D979CCE" w14:textId="77777777" w:rsidR="00113E5C" w:rsidRPr="007C4570" w:rsidRDefault="00113E5C">
            <w:pPr>
              <w:snapToGrid w:val="0"/>
              <w:jc w:val="right"/>
              <w:rPr>
                <w:rFonts w:ascii="Times New Roman" w:hAnsi="Times New Roman" w:cs="Times New Roman"/>
                <w:sz w:val="18"/>
                <w:szCs w:val="18"/>
              </w:rPr>
            </w:pPr>
            <w:r w:rsidRPr="007C4570">
              <w:rPr>
                <w:rFonts w:ascii="Times New Roman" w:hAnsi="Times New Roman" w:cs="Times New Roman"/>
                <w:sz w:val="18"/>
                <w:szCs w:val="18"/>
              </w:rPr>
              <w:t>-INF</w:t>
            </w:r>
          </w:p>
        </w:tc>
        <w:tc>
          <w:tcPr>
            <w:tcW w:w="960" w:type="dxa"/>
            <w:tcBorders>
              <w:top w:val="nil"/>
              <w:left w:val="nil"/>
              <w:bottom w:val="single" w:sz="4" w:space="0" w:color="auto"/>
              <w:right w:val="single" w:sz="4" w:space="0" w:color="auto"/>
            </w:tcBorders>
            <w:noWrap/>
            <w:hideMark/>
          </w:tcPr>
          <w:p w14:paraId="0C67401D" w14:textId="77777777" w:rsidR="00113E5C" w:rsidRPr="007C4570" w:rsidRDefault="00113E5C">
            <w:pPr>
              <w:snapToGrid w:val="0"/>
              <w:jc w:val="right"/>
              <w:rPr>
                <w:rFonts w:ascii="Times New Roman" w:hAnsi="Times New Roman" w:cs="Times New Roman"/>
                <w:color w:val="000000"/>
                <w:sz w:val="18"/>
                <w:szCs w:val="18"/>
              </w:rPr>
            </w:pPr>
            <w:r w:rsidRPr="007C4570">
              <w:rPr>
                <w:rFonts w:ascii="Times New Roman" w:hAnsi="Times New Roman" w:cs="Times New Roman"/>
                <w:color w:val="000000"/>
                <w:sz w:val="18"/>
                <w:szCs w:val="18"/>
              </w:rPr>
              <w:t>-2.55</w:t>
            </w:r>
          </w:p>
        </w:tc>
        <w:tc>
          <w:tcPr>
            <w:tcW w:w="960" w:type="dxa"/>
            <w:tcBorders>
              <w:top w:val="nil"/>
              <w:left w:val="nil"/>
              <w:bottom w:val="single" w:sz="4" w:space="0" w:color="auto"/>
              <w:right w:val="single" w:sz="4" w:space="0" w:color="auto"/>
            </w:tcBorders>
            <w:noWrap/>
            <w:hideMark/>
          </w:tcPr>
          <w:p w14:paraId="701351A1" w14:textId="77777777" w:rsidR="00113E5C" w:rsidRPr="007C4570" w:rsidRDefault="00113E5C">
            <w:pPr>
              <w:snapToGrid w:val="0"/>
              <w:jc w:val="right"/>
              <w:rPr>
                <w:rFonts w:ascii="Times New Roman" w:hAnsi="Times New Roman" w:cs="Times New Roman"/>
                <w:color w:val="000000"/>
                <w:sz w:val="18"/>
                <w:szCs w:val="18"/>
              </w:rPr>
            </w:pPr>
            <w:r w:rsidRPr="007C4570">
              <w:rPr>
                <w:rFonts w:ascii="Times New Roman" w:hAnsi="Times New Roman" w:cs="Times New Roman"/>
                <w:color w:val="000000"/>
                <w:sz w:val="18"/>
                <w:szCs w:val="18"/>
              </w:rPr>
              <w:t>-2.55</w:t>
            </w:r>
          </w:p>
        </w:tc>
        <w:tc>
          <w:tcPr>
            <w:tcW w:w="960" w:type="dxa"/>
            <w:tcBorders>
              <w:top w:val="nil"/>
              <w:left w:val="nil"/>
              <w:bottom w:val="single" w:sz="4" w:space="0" w:color="auto"/>
              <w:right w:val="single" w:sz="4" w:space="0" w:color="auto"/>
            </w:tcBorders>
            <w:noWrap/>
            <w:hideMark/>
          </w:tcPr>
          <w:p w14:paraId="302F7710" w14:textId="77777777" w:rsidR="00113E5C" w:rsidRPr="007C4570" w:rsidRDefault="00113E5C">
            <w:pPr>
              <w:snapToGrid w:val="0"/>
              <w:jc w:val="right"/>
              <w:rPr>
                <w:rFonts w:ascii="Times New Roman" w:hAnsi="Times New Roman" w:cs="Times New Roman"/>
                <w:color w:val="000000"/>
                <w:sz w:val="18"/>
                <w:szCs w:val="18"/>
              </w:rPr>
            </w:pPr>
            <w:r w:rsidRPr="007C4570">
              <w:rPr>
                <w:rFonts w:ascii="Times New Roman" w:hAnsi="Times New Roman" w:cs="Times New Roman"/>
                <w:color w:val="000000"/>
                <w:sz w:val="18"/>
                <w:szCs w:val="18"/>
              </w:rPr>
              <w:t>-2.55</w:t>
            </w:r>
          </w:p>
        </w:tc>
      </w:tr>
    </w:tbl>
    <w:p w14:paraId="6C36BD57" w14:textId="77777777" w:rsidR="00113E5C" w:rsidRPr="00113E5C" w:rsidRDefault="00113E5C" w:rsidP="00563593">
      <w:pPr>
        <w:tabs>
          <w:tab w:val="right" w:pos="9641"/>
        </w:tabs>
        <w:rPr>
          <w:rFonts w:ascii="Times New Roman" w:hAnsi="Times New Roman" w:cs="Times New Roman"/>
          <w:b/>
          <w:bCs/>
        </w:rPr>
      </w:pPr>
    </w:p>
    <w:p w14:paraId="4E29F7F6" w14:textId="5E224A9A" w:rsidR="00E85F88" w:rsidRPr="00037D03" w:rsidRDefault="00113E5C" w:rsidP="00442939">
      <w:pPr>
        <w:rPr>
          <w:rFonts w:ascii="Times New Roman" w:hAnsi="Times New Roman" w:cs="Times New Roman"/>
        </w:rPr>
      </w:pPr>
      <w:r>
        <w:rPr>
          <w:rFonts w:ascii="Times New Roman" w:hAnsi="Times New Roman" w:cs="Times New Roman" w:hint="eastAsia"/>
        </w:rPr>
        <w:t xml:space="preserve">The simulation </w:t>
      </w:r>
      <w:r w:rsidR="00037D03">
        <w:rPr>
          <w:rFonts w:ascii="Times New Roman" w:hAnsi="Times New Roman" w:cs="Times New Roman"/>
        </w:rPr>
        <w:t>shows</w:t>
      </w:r>
      <w:r>
        <w:rPr>
          <w:rFonts w:ascii="Times New Roman" w:hAnsi="Times New Roman" w:cs="Times New Roman" w:hint="eastAsia"/>
        </w:rPr>
        <w:t xml:space="preserve"> </w:t>
      </w:r>
      <w:r>
        <w:rPr>
          <w:rFonts w:ascii="Times New Roman" w:hAnsi="Times New Roman" w:cs="Times New Roman"/>
        </w:rPr>
        <w:t>that</w:t>
      </w:r>
      <w:r>
        <w:rPr>
          <w:rFonts w:ascii="Times New Roman" w:hAnsi="Times New Roman" w:cs="Times New Roman" w:hint="eastAsia"/>
        </w:rPr>
        <w:t xml:space="preserve"> when phase </w:t>
      </w:r>
      <w:r>
        <w:rPr>
          <w:rFonts w:ascii="Times New Roman" w:hAnsi="Times New Roman" w:cs="Times New Roman"/>
        </w:rPr>
        <w:t>noise</w:t>
      </w:r>
      <w:r>
        <w:rPr>
          <w:rFonts w:ascii="Times New Roman" w:hAnsi="Times New Roman" w:cs="Times New Roman" w:hint="eastAsia"/>
        </w:rPr>
        <w:t xml:space="preserve"> is added, the receiver can </w:t>
      </w:r>
      <w:r>
        <w:rPr>
          <w:rFonts w:ascii="Times New Roman" w:hAnsi="Times New Roman" w:cs="Times New Roman"/>
        </w:rPr>
        <w:t>achieve</w:t>
      </w:r>
      <w:r>
        <w:rPr>
          <w:rFonts w:ascii="Times New Roman" w:hAnsi="Times New Roman" w:cs="Times New Roman" w:hint="eastAsia"/>
        </w:rPr>
        <w:t xml:space="preserve"> -2 dB SNR </w:t>
      </w:r>
      <w:r>
        <w:rPr>
          <w:rFonts w:ascii="Times New Roman" w:hAnsi="Times New Roman" w:cs="Times New Roman"/>
        </w:rPr>
        <w:t>with</w:t>
      </w:r>
      <w:r w:rsidR="00E50595">
        <w:rPr>
          <w:rFonts w:ascii="Times New Roman" w:hAnsi="Times New Roman" w:cs="Times New Roman" w:hint="eastAsia"/>
        </w:rPr>
        <w:t xml:space="preserve"> 0</w:t>
      </w:r>
      <w:r>
        <w:rPr>
          <w:rFonts w:ascii="Times New Roman" w:hAnsi="Times New Roman" w:cs="Times New Roman" w:hint="eastAsia"/>
        </w:rPr>
        <w:t xml:space="preserve"> guard RB </w:t>
      </w:r>
      <w:r w:rsidR="00D25D0C">
        <w:rPr>
          <w:rFonts w:ascii="Times New Roman" w:hAnsi="Times New Roman" w:cs="Times New Roman" w:hint="eastAsia"/>
        </w:rPr>
        <w:t>if</w:t>
      </w:r>
      <w:r>
        <w:rPr>
          <w:rFonts w:ascii="Times New Roman" w:hAnsi="Times New Roman" w:cs="Times New Roman" w:hint="eastAsia"/>
        </w:rPr>
        <w:t xml:space="preserve"> the interference power is around 15 dB</w:t>
      </w:r>
      <w:r w:rsidR="00397DE2">
        <w:rPr>
          <w:rFonts w:ascii="Times New Roman" w:hAnsi="Times New Roman" w:cs="Times New Roman" w:hint="eastAsia"/>
        </w:rPr>
        <w:t>,</w:t>
      </w:r>
      <w:r>
        <w:rPr>
          <w:rFonts w:ascii="Times New Roman" w:hAnsi="Times New Roman" w:cs="Times New Roman" w:hint="eastAsia"/>
        </w:rPr>
        <w:t xml:space="preserve"> </w:t>
      </w:r>
      <w:r w:rsidR="00E50595">
        <w:rPr>
          <w:rFonts w:ascii="Times New Roman" w:hAnsi="Times New Roman" w:cs="Times New Roman" w:hint="eastAsia"/>
        </w:rPr>
        <w:t xml:space="preserve">but 4 guard RB is needed if the interference is </w:t>
      </w:r>
      <w:r w:rsidR="00E50595">
        <w:rPr>
          <w:rFonts w:ascii="Times New Roman" w:hAnsi="Times New Roman" w:cs="Times New Roman"/>
        </w:rPr>
        <w:t>around</w:t>
      </w:r>
      <w:r>
        <w:rPr>
          <w:rFonts w:ascii="Times New Roman" w:hAnsi="Times New Roman" w:cs="Times New Roman" w:hint="eastAsia"/>
        </w:rPr>
        <w:t xml:space="preserve"> 20 </w:t>
      </w:r>
      <w:proofErr w:type="spellStart"/>
      <w:r>
        <w:rPr>
          <w:rFonts w:ascii="Times New Roman" w:hAnsi="Times New Roman" w:cs="Times New Roman" w:hint="eastAsia"/>
        </w:rPr>
        <w:t>dB.</w:t>
      </w:r>
      <w:proofErr w:type="spellEnd"/>
      <w:r w:rsidR="00037D03">
        <w:rPr>
          <w:rFonts w:ascii="Times New Roman" w:hAnsi="Times New Roman" w:cs="Times New Roman" w:hint="eastAsia"/>
        </w:rPr>
        <w:t xml:space="preserve"> By defining the ACS with this </w:t>
      </w:r>
      <w:r w:rsidR="00037D03">
        <w:rPr>
          <w:rFonts w:ascii="Times New Roman" w:hAnsi="Times New Roman" w:cs="Times New Roman"/>
        </w:rPr>
        <w:t>approach</w:t>
      </w:r>
      <w:r w:rsidR="00037D03">
        <w:rPr>
          <w:rFonts w:ascii="Times New Roman" w:hAnsi="Times New Roman" w:cs="Times New Roman" w:hint="eastAsia"/>
        </w:rPr>
        <w:t xml:space="preserve">, more guard RB is needed which </w:t>
      </w:r>
      <w:r w:rsidR="00C8776F">
        <w:rPr>
          <w:rFonts w:ascii="Times New Roman" w:hAnsi="Times New Roman" w:cs="Times New Roman" w:hint="eastAsia"/>
        </w:rPr>
        <w:t>would force</w:t>
      </w:r>
      <w:r w:rsidR="00037D03">
        <w:rPr>
          <w:rFonts w:ascii="Times New Roman" w:hAnsi="Times New Roman" w:cs="Times New Roman" w:hint="eastAsia"/>
        </w:rPr>
        <w:t xml:space="preserve"> the WUS signal allocated in the center of channel</w:t>
      </w:r>
      <w:r w:rsidR="00397DE2">
        <w:rPr>
          <w:rFonts w:ascii="Times New Roman" w:hAnsi="Times New Roman" w:cs="Times New Roman" w:hint="eastAsia"/>
        </w:rPr>
        <w:t xml:space="preserve">. </w:t>
      </w:r>
      <w:r w:rsidR="00EA53D8">
        <w:rPr>
          <w:rFonts w:ascii="Times New Roman" w:hAnsi="Times New Roman" w:cs="Times New Roman"/>
        </w:rPr>
        <w:t>B</w:t>
      </w:r>
      <w:r w:rsidR="00EA53D8">
        <w:rPr>
          <w:rFonts w:ascii="Times New Roman" w:hAnsi="Times New Roman" w:cs="Times New Roman" w:hint="eastAsia"/>
        </w:rPr>
        <w:t>esides, d</w:t>
      </w:r>
      <w:r w:rsidR="00037D03">
        <w:rPr>
          <w:rFonts w:ascii="Times New Roman" w:hAnsi="Times New Roman" w:cs="Times New Roman" w:hint="eastAsia"/>
        </w:rPr>
        <w:t xml:space="preserve">ue to the low </w:t>
      </w:r>
      <w:r w:rsidR="00037D03">
        <w:rPr>
          <w:rFonts w:ascii="Times New Roman" w:hAnsi="Times New Roman" w:cs="Times New Roman"/>
        </w:rPr>
        <w:t>interference</w:t>
      </w:r>
      <w:r w:rsidR="00037D03">
        <w:rPr>
          <w:rFonts w:ascii="Times New Roman" w:hAnsi="Times New Roman" w:cs="Times New Roman" w:hint="eastAsia"/>
        </w:rPr>
        <w:t xml:space="preserve"> power </w:t>
      </w:r>
      <w:r w:rsidR="00037D03">
        <w:rPr>
          <w:rFonts w:ascii="Times New Roman" w:hAnsi="Times New Roman" w:cs="Times New Roman"/>
        </w:rPr>
        <w:t>level</w:t>
      </w:r>
      <w:r w:rsidR="00037D03">
        <w:rPr>
          <w:rFonts w:ascii="Times New Roman" w:hAnsi="Times New Roman" w:cs="Times New Roman" w:hint="eastAsia"/>
        </w:rPr>
        <w:t xml:space="preserve">, the receiver </w:t>
      </w:r>
      <w:r w:rsidR="00037D03">
        <w:rPr>
          <w:rFonts w:ascii="Times New Roman" w:hAnsi="Times New Roman" w:cs="Times New Roman"/>
        </w:rPr>
        <w:t>performance</w:t>
      </w:r>
      <w:r w:rsidR="00037D03">
        <w:rPr>
          <w:rFonts w:ascii="Times New Roman" w:hAnsi="Times New Roman" w:cs="Times New Roman" w:hint="eastAsia"/>
        </w:rPr>
        <w:t xml:space="preserve"> </w:t>
      </w:r>
      <w:r w:rsidR="00EA53D8">
        <w:rPr>
          <w:rFonts w:ascii="Times New Roman" w:hAnsi="Times New Roman" w:cs="Times New Roman" w:hint="eastAsia"/>
        </w:rPr>
        <w:t>may not be</w:t>
      </w:r>
      <w:r w:rsidR="00037D03">
        <w:rPr>
          <w:rFonts w:ascii="Times New Roman" w:hAnsi="Times New Roman" w:cs="Times New Roman" w:hint="eastAsia"/>
        </w:rPr>
        <w:t xml:space="preserve"> </w:t>
      </w:r>
      <w:r w:rsidR="00037D03">
        <w:rPr>
          <w:rFonts w:ascii="Times New Roman" w:hAnsi="Times New Roman" w:cs="Times New Roman"/>
        </w:rPr>
        <w:t>guaranteed</w:t>
      </w:r>
      <w:r w:rsidR="00037D03">
        <w:rPr>
          <w:rFonts w:ascii="Times New Roman" w:hAnsi="Times New Roman" w:cs="Times New Roman" w:hint="eastAsia"/>
        </w:rPr>
        <w:t xml:space="preserve"> in </w:t>
      </w:r>
      <w:r w:rsidR="00EA53D8">
        <w:rPr>
          <w:rFonts w:ascii="Times New Roman" w:hAnsi="Times New Roman" w:cs="Times New Roman" w:hint="eastAsia"/>
        </w:rPr>
        <w:t>many cases</w:t>
      </w:r>
      <w:r w:rsidR="00B74106">
        <w:rPr>
          <w:rFonts w:ascii="Times New Roman" w:hAnsi="Times New Roman" w:cs="Times New Roman" w:hint="eastAsia"/>
        </w:rPr>
        <w:t xml:space="preserve"> in the real network</w:t>
      </w:r>
      <w:r w:rsidR="00037D03">
        <w:rPr>
          <w:rFonts w:ascii="Times New Roman" w:hAnsi="Times New Roman" w:cs="Times New Roman" w:hint="eastAsia"/>
        </w:rPr>
        <w:t xml:space="preserve">. </w:t>
      </w:r>
    </w:p>
    <w:p w14:paraId="4DCAC065" w14:textId="058FD32D" w:rsidR="00655F33" w:rsidRPr="00042602" w:rsidRDefault="00655F33" w:rsidP="00655F33">
      <w:pPr>
        <w:pStyle w:val="ac"/>
        <w:keepNext/>
        <w:keepLines/>
        <w:numPr>
          <w:ilvl w:val="1"/>
          <w:numId w:val="2"/>
        </w:numPr>
        <w:spacing w:before="240" w:after="240"/>
        <w:contextualSpacing w:val="0"/>
        <w:outlineLvl w:val="1"/>
        <w:rPr>
          <w:rFonts w:ascii="Arial" w:eastAsia="微软雅黑" w:hAnsi="Arial" w:cs="Arial"/>
          <w:bCs/>
          <w:iCs/>
          <w:sz w:val="28"/>
          <w:szCs w:val="28"/>
        </w:rPr>
      </w:pPr>
      <w:r>
        <w:rPr>
          <w:rFonts w:ascii="Arial" w:eastAsia="微软雅黑" w:hAnsi="Arial" w:cs="Arial" w:hint="eastAsia"/>
          <w:bCs/>
          <w:iCs/>
          <w:sz w:val="28"/>
          <w:szCs w:val="28"/>
        </w:rPr>
        <w:t>REFSENS requirements</w:t>
      </w:r>
    </w:p>
    <w:p w14:paraId="17C7FFE4" w14:textId="6A21CB54" w:rsidR="004858F9" w:rsidRDefault="004858F9" w:rsidP="00A16D9D">
      <w:pPr>
        <w:spacing w:after="120"/>
        <w:jc w:val="left"/>
        <w:rPr>
          <w:rFonts w:ascii="Times New Roman" w:hAnsi="Times New Roman"/>
          <w:szCs w:val="20"/>
        </w:rPr>
      </w:pPr>
      <w:r>
        <w:rPr>
          <w:rFonts w:ascii="Times New Roman" w:hAnsi="Times New Roman" w:hint="eastAsia"/>
          <w:szCs w:val="20"/>
        </w:rPr>
        <w:t>The following agreements for REFSENS have been agreed</w:t>
      </w:r>
      <w:r w:rsidR="00297188">
        <w:rPr>
          <w:rFonts w:ascii="Times New Roman" w:hAnsi="Times New Roman" w:hint="eastAsia"/>
          <w:szCs w:val="20"/>
        </w:rPr>
        <w:t xml:space="preserve"> last meeting [</w:t>
      </w:r>
      <w:r w:rsidR="00ED4E23">
        <w:rPr>
          <w:rFonts w:ascii="Times New Roman" w:hAnsi="Times New Roman" w:hint="eastAsia"/>
          <w:szCs w:val="20"/>
        </w:rPr>
        <w:t>3</w:t>
      </w:r>
      <w:r w:rsidR="00297188">
        <w:rPr>
          <w:rFonts w:ascii="Times New Roman" w:hAnsi="Times New Roman" w:hint="eastAsia"/>
          <w:szCs w:val="20"/>
        </w:rPr>
        <w:t>]</w:t>
      </w:r>
      <w:r>
        <w:rPr>
          <w:rFonts w:ascii="Times New Roman" w:hAnsi="Times New Roman" w:hint="eastAsia"/>
          <w:szCs w:val="20"/>
        </w:rPr>
        <w:t>:</w:t>
      </w:r>
    </w:p>
    <w:p w14:paraId="3005AE68" w14:textId="46FCB778" w:rsidR="004858F9" w:rsidRDefault="00C42CEC" w:rsidP="00A16D9D">
      <w:pPr>
        <w:spacing w:after="120"/>
        <w:jc w:val="left"/>
        <w:rPr>
          <w:rFonts w:ascii="Times New Roman" w:hAnsi="Times New Roman"/>
          <w:szCs w:val="20"/>
        </w:rPr>
      </w:pPr>
      <w:r>
        <w:rPr>
          <w:rFonts w:ascii="Times New Roman" w:hAnsi="Times New Roman"/>
          <w:noProof/>
          <w:szCs w:val="20"/>
        </w:rPr>
        <mc:AlternateContent>
          <mc:Choice Requires="wps">
            <w:drawing>
              <wp:inline distT="0" distB="0" distL="0" distR="0" wp14:anchorId="701B0773" wp14:editId="2AC0AE82">
                <wp:extent cx="6003290" cy="1134094"/>
                <wp:effectExtent l="0" t="0" r="16510" b="28575"/>
                <wp:docPr id="14457104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3290" cy="1134094"/>
                        </a:xfrm>
                        <a:prstGeom prst="rect">
                          <a:avLst/>
                        </a:prstGeom>
                        <a:solidFill>
                          <a:srgbClr val="FFFFFF"/>
                        </a:solidFill>
                        <a:ln w="9525">
                          <a:solidFill>
                            <a:srgbClr val="000000"/>
                          </a:solidFill>
                          <a:miter lim="800000"/>
                          <a:headEnd/>
                          <a:tailEnd/>
                        </a:ln>
                      </wps:spPr>
                      <wps:txbx>
                        <w:txbxContent>
                          <w:p w14:paraId="44AD4E7F" w14:textId="77777777" w:rsidR="00582182" w:rsidRPr="00582182" w:rsidRDefault="00582182" w:rsidP="00582182">
                            <w:pPr>
                              <w:widowControl/>
                              <w:spacing w:after="180"/>
                              <w:jc w:val="left"/>
                              <w:rPr>
                                <w:rFonts w:ascii="Times New Roman" w:eastAsia="宋体" w:hAnsi="Times New Roman" w:cs="Times New Roman"/>
                                <w:b/>
                                <w:kern w:val="0"/>
                                <w:sz w:val="20"/>
                                <w:szCs w:val="20"/>
                                <w:u w:val="single"/>
                                <w:lang w:val="en-GB" w:eastAsia="ko-KR"/>
                              </w:rPr>
                            </w:pPr>
                            <w:r w:rsidRPr="00582182">
                              <w:rPr>
                                <w:rFonts w:ascii="Times New Roman" w:eastAsia="宋体" w:hAnsi="Times New Roman" w:cs="Times New Roman"/>
                                <w:b/>
                                <w:kern w:val="0"/>
                                <w:sz w:val="20"/>
                                <w:szCs w:val="20"/>
                                <w:u w:val="single"/>
                                <w:lang w:val="en-GB" w:eastAsia="ko-KR"/>
                              </w:rPr>
                              <w:t>Issue 2-</w:t>
                            </w:r>
                            <w:r w:rsidRPr="00582182">
                              <w:rPr>
                                <w:rFonts w:ascii="Times New Roman" w:eastAsia="宋体" w:hAnsi="Times New Roman" w:cs="Times New Roman" w:hint="eastAsia"/>
                                <w:b/>
                                <w:kern w:val="0"/>
                                <w:sz w:val="20"/>
                                <w:szCs w:val="20"/>
                                <w:u w:val="single"/>
                                <w:lang w:val="en-GB"/>
                              </w:rPr>
                              <w:t>2</w:t>
                            </w:r>
                            <w:r w:rsidRPr="00582182">
                              <w:rPr>
                                <w:rFonts w:ascii="Times New Roman" w:eastAsia="宋体" w:hAnsi="Times New Roman" w:cs="Times New Roman"/>
                                <w:b/>
                                <w:kern w:val="0"/>
                                <w:sz w:val="20"/>
                                <w:szCs w:val="20"/>
                                <w:u w:val="single"/>
                                <w:lang w:val="en-GB" w:eastAsia="ko-KR"/>
                              </w:rPr>
                              <w:t>-</w:t>
                            </w:r>
                            <w:r w:rsidRPr="00582182">
                              <w:rPr>
                                <w:rFonts w:ascii="Times New Roman" w:eastAsia="宋体" w:hAnsi="Times New Roman" w:cs="Times New Roman" w:hint="eastAsia"/>
                                <w:b/>
                                <w:kern w:val="0"/>
                                <w:sz w:val="20"/>
                                <w:szCs w:val="20"/>
                                <w:u w:val="single"/>
                                <w:lang w:val="en-GB"/>
                              </w:rPr>
                              <w:t>3</w:t>
                            </w:r>
                            <w:r w:rsidRPr="00582182">
                              <w:rPr>
                                <w:rFonts w:ascii="Times New Roman" w:eastAsia="宋体" w:hAnsi="Times New Roman" w:cs="Times New Roman"/>
                                <w:b/>
                                <w:kern w:val="0"/>
                                <w:sz w:val="20"/>
                                <w:szCs w:val="20"/>
                                <w:u w:val="single"/>
                                <w:lang w:val="en-GB" w:eastAsia="ko-KR"/>
                              </w:rPr>
                              <w:t xml:space="preserve">: </w:t>
                            </w:r>
                            <w:r w:rsidRPr="00582182">
                              <w:rPr>
                                <w:rFonts w:ascii="Times New Roman" w:eastAsia="宋体" w:hAnsi="Times New Roman" w:cs="Times New Roman" w:hint="eastAsia"/>
                                <w:b/>
                                <w:kern w:val="0"/>
                                <w:sz w:val="20"/>
                                <w:szCs w:val="20"/>
                                <w:u w:val="single"/>
                                <w:lang w:val="en-GB"/>
                              </w:rPr>
                              <w:t xml:space="preserve">REFSENS, NF, IM, SNR aspects for FR1 OOK-based and OFDM-based LR </w:t>
                            </w:r>
                          </w:p>
                          <w:p w14:paraId="47A933C8" w14:textId="77777777" w:rsidR="00582182" w:rsidRPr="00582182" w:rsidRDefault="00582182" w:rsidP="00582182">
                            <w:pPr>
                              <w:widowControl/>
                              <w:spacing w:after="120"/>
                              <w:jc w:val="left"/>
                              <w:rPr>
                                <w:rFonts w:ascii="Times New Roman" w:eastAsia="宋体" w:hAnsi="Times New Roman" w:cs="Times New Roman"/>
                                <w:kern w:val="0"/>
                                <w:sz w:val="20"/>
                                <w:szCs w:val="24"/>
                                <w:lang w:val="en-GB"/>
                              </w:rPr>
                            </w:pPr>
                            <w:r w:rsidRPr="00582182">
                              <w:rPr>
                                <w:rFonts w:ascii="Times New Roman" w:eastAsia="宋体" w:hAnsi="Times New Roman" w:cs="Times New Roman" w:hint="eastAsia"/>
                                <w:kern w:val="0"/>
                                <w:sz w:val="20"/>
                                <w:szCs w:val="24"/>
                                <w:lang w:val="en-GB"/>
                              </w:rPr>
                              <w:t>A</w:t>
                            </w:r>
                            <w:r w:rsidRPr="00582182">
                              <w:rPr>
                                <w:rFonts w:ascii="Times New Roman" w:eastAsia="宋体" w:hAnsi="Times New Roman" w:cs="Times New Roman"/>
                                <w:kern w:val="0"/>
                                <w:sz w:val="20"/>
                                <w:szCs w:val="24"/>
                                <w:lang w:val="en-GB"/>
                              </w:rPr>
                              <w:t>greement</w:t>
                            </w:r>
                            <w:r w:rsidRPr="00582182">
                              <w:rPr>
                                <w:rFonts w:ascii="Times New Roman" w:eastAsia="宋体" w:hAnsi="Times New Roman" w:cs="Times New Roman" w:hint="eastAsia"/>
                                <w:kern w:val="0"/>
                                <w:sz w:val="20"/>
                                <w:szCs w:val="24"/>
                                <w:lang w:val="en-GB"/>
                              </w:rPr>
                              <w:t>s</w:t>
                            </w:r>
                            <w:r w:rsidRPr="00582182">
                              <w:rPr>
                                <w:rFonts w:ascii="Times New Roman" w:eastAsia="宋体" w:hAnsi="Times New Roman" w:cs="Times New Roman"/>
                                <w:kern w:val="0"/>
                                <w:sz w:val="20"/>
                                <w:szCs w:val="24"/>
                                <w:lang w:val="en-GB"/>
                              </w:rPr>
                              <w:t xml:space="preserve">: </w:t>
                            </w:r>
                          </w:p>
                          <w:p w14:paraId="41344ABC" w14:textId="77777777" w:rsidR="00582182" w:rsidRPr="00582182" w:rsidRDefault="00582182" w:rsidP="00582182">
                            <w:pPr>
                              <w:widowControl/>
                              <w:numPr>
                                <w:ilvl w:val="1"/>
                                <w:numId w:val="22"/>
                              </w:numPr>
                              <w:spacing w:after="120"/>
                              <w:jc w:val="left"/>
                              <w:rPr>
                                <w:rFonts w:ascii="Times New Roman" w:eastAsia="宋体" w:hAnsi="Times New Roman" w:cs="Times New Roman"/>
                                <w:b/>
                                <w:bCs/>
                                <w:kern w:val="0"/>
                                <w:sz w:val="20"/>
                                <w:szCs w:val="24"/>
                                <w:lang w:val="en-GB"/>
                              </w:rPr>
                            </w:pPr>
                            <w:r w:rsidRPr="00582182">
                              <w:rPr>
                                <w:rFonts w:ascii="Times New Roman" w:eastAsia="宋体" w:hAnsi="Times New Roman" w:cs="Times New Roman"/>
                                <w:b/>
                                <w:bCs/>
                                <w:kern w:val="0"/>
                                <w:sz w:val="20"/>
                                <w:szCs w:val="24"/>
                                <w:lang w:val="en-GB"/>
                              </w:rPr>
                              <w:t>C</w:t>
                            </w:r>
                            <w:r w:rsidRPr="00582182">
                              <w:rPr>
                                <w:rFonts w:ascii="Times New Roman" w:eastAsia="宋体" w:hAnsi="Times New Roman" w:cs="Times New Roman" w:hint="eastAsia"/>
                                <w:b/>
                                <w:bCs/>
                                <w:kern w:val="0"/>
                                <w:sz w:val="20"/>
                                <w:szCs w:val="24"/>
                                <w:lang w:val="en-GB"/>
                              </w:rPr>
                              <w:t>ollect input on REFSENS with values for each element</w:t>
                            </w:r>
                            <w:r w:rsidRPr="00582182">
                              <w:rPr>
                                <w:rFonts w:ascii="Times New Roman" w:eastAsia="宋体" w:hAnsi="Times New Roman" w:cs="Times New Roman" w:hint="eastAsia"/>
                                <w:b/>
                                <w:bCs/>
                                <w:kern w:val="0"/>
                                <w:sz w:val="20"/>
                                <w:szCs w:val="24"/>
                                <w:lang w:val="en-GB"/>
                              </w:rPr>
                              <w:t>（</w:t>
                            </w:r>
                            <w:r w:rsidRPr="00582182">
                              <w:rPr>
                                <w:rFonts w:ascii="Times New Roman" w:eastAsia="宋体" w:hAnsi="Times New Roman" w:cs="Times New Roman" w:hint="eastAsia"/>
                                <w:b/>
                                <w:bCs/>
                                <w:kern w:val="0"/>
                                <w:sz w:val="20"/>
                                <w:szCs w:val="24"/>
                                <w:lang w:val="en-GB"/>
                              </w:rPr>
                              <w:t>NF, IM, SNR</w:t>
                            </w:r>
                            <w:r w:rsidRPr="00582182">
                              <w:rPr>
                                <w:rFonts w:ascii="Times New Roman" w:eastAsia="宋体" w:hAnsi="Times New Roman" w:cs="Times New Roman" w:hint="eastAsia"/>
                                <w:b/>
                                <w:bCs/>
                                <w:kern w:val="0"/>
                                <w:sz w:val="20"/>
                                <w:szCs w:val="24"/>
                                <w:lang w:val="en-GB"/>
                              </w:rPr>
                              <w:t>）</w:t>
                            </w:r>
                            <w:r w:rsidRPr="00582182">
                              <w:rPr>
                                <w:rFonts w:ascii="Times New Roman" w:eastAsia="宋体" w:hAnsi="Times New Roman" w:cs="Times New Roman" w:hint="eastAsia"/>
                                <w:b/>
                                <w:bCs/>
                                <w:kern w:val="0"/>
                                <w:sz w:val="20"/>
                                <w:szCs w:val="24"/>
                                <w:lang w:val="en-GB"/>
                              </w:rPr>
                              <w:t xml:space="preserve"> in the table next meeting. </w:t>
                            </w:r>
                            <w:r w:rsidRPr="00582182">
                              <w:rPr>
                                <w:rFonts w:ascii="Times New Roman" w:eastAsia="宋体" w:hAnsi="Times New Roman" w:cs="Times New Roman"/>
                                <w:b/>
                                <w:bCs/>
                                <w:kern w:val="0"/>
                                <w:sz w:val="20"/>
                                <w:szCs w:val="24"/>
                                <w:lang w:val="en-GB"/>
                              </w:rPr>
                              <w:t>T</w:t>
                            </w:r>
                            <w:r w:rsidRPr="00582182">
                              <w:rPr>
                                <w:rFonts w:ascii="Times New Roman" w:eastAsia="宋体" w:hAnsi="Times New Roman" w:cs="Times New Roman" w:hint="eastAsia"/>
                                <w:b/>
                                <w:bCs/>
                                <w:kern w:val="0"/>
                                <w:sz w:val="20"/>
                                <w:szCs w:val="24"/>
                                <w:lang w:val="en-GB"/>
                              </w:rPr>
                              <w:t xml:space="preserve">he value for each element can be discussed. </w:t>
                            </w:r>
                          </w:p>
                          <w:p w14:paraId="0E23E84A" w14:textId="77777777" w:rsidR="00582182" w:rsidRPr="00582182" w:rsidRDefault="00582182" w:rsidP="00582182">
                            <w:pPr>
                              <w:widowControl/>
                              <w:numPr>
                                <w:ilvl w:val="1"/>
                                <w:numId w:val="22"/>
                              </w:numPr>
                              <w:spacing w:after="120"/>
                              <w:jc w:val="left"/>
                              <w:rPr>
                                <w:rFonts w:ascii="Times New Roman" w:eastAsia="宋体" w:hAnsi="Times New Roman" w:cs="Times New Roman"/>
                                <w:b/>
                                <w:bCs/>
                                <w:kern w:val="0"/>
                                <w:sz w:val="20"/>
                                <w:szCs w:val="24"/>
                                <w:lang w:val="en-GB"/>
                              </w:rPr>
                            </w:pPr>
                            <w:r w:rsidRPr="00582182">
                              <w:rPr>
                                <w:rFonts w:ascii="Times New Roman" w:eastAsia="宋体" w:hAnsi="Times New Roman" w:cs="Times New Roman"/>
                                <w:b/>
                                <w:bCs/>
                                <w:kern w:val="0"/>
                                <w:sz w:val="20"/>
                                <w:szCs w:val="24"/>
                                <w:lang w:val="en-GB"/>
                              </w:rPr>
                              <w:t>Encourage</w:t>
                            </w:r>
                            <w:r w:rsidRPr="00582182">
                              <w:rPr>
                                <w:rFonts w:ascii="Times New Roman" w:eastAsia="宋体" w:hAnsi="Times New Roman" w:cs="Times New Roman" w:hint="eastAsia"/>
                                <w:b/>
                                <w:bCs/>
                                <w:kern w:val="0"/>
                                <w:sz w:val="20"/>
                                <w:szCs w:val="24"/>
                                <w:lang w:val="en-GB"/>
                              </w:rPr>
                              <w:t xml:space="preserve"> companies to also input the justification for each element.</w:t>
                            </w:r>
                          </w:p>
                          <w:p w14:paraId="645279CC" w14:textId="77777777" w:rsidR="004858F9" w:rsidRPr="00F273C0"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txbxContent>
                      </wps:txbx>
                      <wps:bodyPr rot="0" vert="horz" wrap="square" lIns="91440" tIns="45720" rIns="91440" bIns="45720" anchor="t" anchorCtr="0" upright="1">
                        <a:noAutofit/>
                      </wps:bodyPr>
                    </wps:wsp>
                  </a:graphicData>
                </a:graphic>
              </wp:inline>
            </w:drawing>
          </mc:Choice>
          <mc:Fallback>
            <w:pict>
              <v:shape w14:anchorId="701B0773" id="Text Box 2" o:spid="_x0000_s1029" type="#_x0000_t202" style="width:472.7pt;height:8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">
                <v:textbox>
                  <w:txbxContent>
                    <w:p w14:paraId="44AD4E7F" w14:textId="77777777" w:rsidR="00582182" w:rsidRPr="00582182" w:rsidRDefault="00582182" w:rsidP="00582182">
                      <w:pPr>
                        <w:widowControl/>
                        <w:spacing w:after="180"/>
                        <w:jc w:val="left"/>
                        <w:rPr>
                          <w:rFonts w:ascii="Times New Roman" w:eastAsia="宋体" w:hAnsi="Times New Roman" w:cs="Times New Roman"/>
                          <w:b/>
                          <w:kern w:val="0"/>
                          <w:sz w:val="20"/>
                          <w:szCs w:val="20"/>
                          <w:u w:val="single"/>
                          <w:lang w:val="en-GB" w:eastAsia="ko-KR"/>
                        </w:rPr>
                      </w:pPr>
                      <w:r w:rsidRPr="00582182">
                        <w:rPr>
                          <w:rFonts w:ascii="Times New Roman" w:eastAsia="宋体" w:hAnsi="Times New Roman" w:cs="Times New Roman"/>
                          <w:b/>
                          <w:kern w:val="0"/>
                          <w:sz w:val="20"/>
                          <w:szCs w:val="20"/>
                          <w:u w:val="single"/>
                          <w:lang w:val="en-GB" w:eastAsia="ko-KR"/>
                        </w:rPr>
                        <w:t>Issue 2-</w:t>
                      </w:r>
                      <w:r w:rsidRPr="00582182">
                        <w:rPr>
                          <w:rFonts w:ascii="Times New Roman" w:eastAsia="宋体" w:hAnsi="Times New Roman" w:cs="Times New Roman" w:hint="eastAsia"/>
                          <w:b/>
                          <w:kern w:val="0"/>
                          <w:sz w:val="20"/>
                          <w:szCs w:val="20"/>
                          <w:u w:val="single"/>
                          <w:lang w:val="en-GB"/>
                        </w:rPr>
                        <w:t>2</w:t>
                      </w:r>
                      <w:r w:rsidRPr="00582182">
                        <w:rPr>
                          <w:rFonts w:ascii="Times New Roman" w:eastAsia="宋体" w:hAnsi="Times New Roman" w:cs="Times New Roman"/>
                          <w:b/>
                          <w:kern w:val="0"/>
                          <w:sz w:val="20"/>
                          <w:szCs w:val="20"/>
                          <w:u w:val="single"/>
                          <w:lang w:val="en-GB" w:eastAsia="ko-KR"/>
                        </w:rPr>
                        <w:t>-</w:t>
                      </w:r>
                      <w:r w:rsidRPr="00582182">
                        <w:rPr>
                          <w:rFonts w:ascii="Times New Roman" w:eastAsia="宋体" w:hAnsi="Times New Roman" w:cs="Times New Roman" w:hint="eastAsia"/>
                          <w:b/>
                          <w:kern w:val="0"/>
                          <w:sz w:val="20"/>
                          <w:szCs w:val="20"/>
                          <w:u w:val="single"/>
                          <w:lang w:val="en-GB"/>
                        </w:rPr>
                        <w:t>3</w:t>
                      </w:r>
                      <w:r w:rsidRPr="00582182">
                        <w:rPr>
                          <w:rFonts w:ascii="Times New Roman" w:eastAsia="宋体" w:hAnsi="Times New Roman" w:cs="Times New Roman"/>
                          <w:b/>
                          <w:kern w:val="0"/>
                          <w:sz w:val="20"/>
                          <w:szCs w:val="20"/>
                          <w:u w:val="single"/>
                          <w:lang w:val="en-GB" w:eastAsia="ko-KR"/>
                        </w:rPr>
                        <w:t xml:space="preserve">: </w:t>
                      </w:r>
                      <w:r w:rsidRPr="00582182">
                        <w:rPr>
                          <w:rFonts w:ascii="Times New Roman" w:eastAsia="宋体" w:hAnsi="Times New Roman" w:cs="Times New Roman" w:hint="eastAsia"/>
                          <w:b/>
                          <w:kern w:val="0"/>
                          <w:sz w:val="20"/>
                          <w:szCs w:val="20"/>
                          <w:u w:val="single"/>
                          <w:lang w:val="en-GB"/>
                        </w:rPr>
                        <w:t xml:space="preserve">REFSENS, NF, IM, SNR aspects for FR1 OOK-based and OFDM-based LR </w:t>
                      </w:r>
                    </w:p>
                    <w:p w14:paraId="47A933C8" w14:textId="77777777" w:rsidR="00582182" w:rsidRPr="00582182" w:rsidRDefault="00582182" w:rsidP="00582182">
                      <w:pPr>
                        <w:widowControl/>
                        <w:spacing w:after="120"/>
                        <w:jc w:val="left"/>
                        <w:rPr>
                          <w:rFonts w:ascii="Times New Roman" w:eastAsia="宋体" w:hAnsi="Times New Roman" w:cs="Times New Roman"/>
                          <w:kern w:val="0"/>
                          <w:sz w:val="20"/>
                          <w:szCs w:val="24"/>
                          <w:lang w:val="en-GB"/>
                        </w:rPr>
                      </w:pPr>
                      <w:r w:rsidRPr="00582182">
                        <w:rPr>
                          <w:rFonts w:ascii="Times New Roman" w:eastAsia="宋体" w:hAnsi="Times New Roman" w:cs="Times New Roman" w:hint="eastAsia"/>
                          <w:kern w:val="0"/>
                          <w:sz w:val="20"/>
                          <w:szCs w:val="24"/>
                          <w:lang w:val="en-GB"/>
                        </w:rPr>
                        <w:t>A</w:t>
                      </w:r>
                      <w:r w:rsidRPr="00582182">
                        <w:rPr>
                          <w:rFonts w:ascii="Times New Roman" w:eastAsia="宋体" w:hAnsi="Times New Roman" w:cs="Times New Roman"/>
                          <w:kern w:val="0"/>
                          <w:sz w:val="20"/>
                          <w:szCs w:val="24"/>
                          <w:lang w:val="en-GB"/>
                        </w:rPr>
                        <w:t>greement</w:t>
                      </w:r>
                      <w:r w:rsidRPr="00582182">
                        <w:rPr>
                          <w:rFonts w:ascii="Times New Roman" w:eastAsia="宋体" w:hAnsi="Times New Roman" w:cs="Times New Roman" w:hint="eastAsia"/>
                          <w:kern w:val="0"/>
                          <w:sz w:val="20"/>
                          <w:szCs w:val="24"/>
                          <w:lang w:val="en-GB"/>
                        </w:rPr>
                        <w:t>s</w:t>
                      </w:r>
                      <w:r w:rsidRPr="00582182">
                        <w:rPr>
                          <w:rFonts w:ascii="Times New Roman" w:eastAsia="宋体" w:hAnsi="Times New Roman" w:cs="Times New Roman"/>
                          <w:kern w:val="0"/>
                          <w:sz w:val="20"/>
                          <w:szCs w:val="24"/>
                          <w:lang w:val="en-GB"/>
                        </w:rPr>
                        <w:t xml:space="preserve">: </w:t>
                      </w:r>
                    </w:p>
                    <w:p w14:paraId="41344ABC" w14:textId="77777777" w:rsidR="00582182" w:rsidRPr="00582182" w:rsidRDefault="00582182" w:rsidP="00582182">
                      <w:pPr>
                        <w:widowControl/>
                        <w:numPr>
                          <w:ilvl w:val="1"/>
                          <w:numId w:val="22"/>
                        </w:numPr>
                        <w:spacing w:after="120"/>
                        <w:jc w:val="left"/>
                        <w:rPr>
                          <w:rFonts w:ascii="Times New Roman" w:eastAsia="宋体" w:hAnsi="Times New Roman" w:cs="Times New Roman"/>
                          <w:b/>
                          <w:bCs/>
                          <w:kern w:val="0"/>
                          <w:sz w:val="20"/>
                          <w:szCs w:val="24"/>
                          <w:lang w:val="en-GB"/>
                        </w:rPr>
                      </w:pPr>
                      <w:r w:rsidRPr="00582182">
                        <w:rPr>
                          <w:rFonts w:ascii="Times New Roman" w:eastAsia="宋体" w:hAnsi="Times New Roman" w:cs="Times New Roman"/>
                          <w:b/>
                          <w:bCs/>
                          <w:kern w:val="0"/>
                          <w:sz w:val="20"/>
                          <w:szCs w:val="24"/>
                          <w:lang w:val="en-GB"/>
                        </w:rPr>
                        <w:t>C</w:t>
                      </w:r>
                      <w:r w:rsidRPr="00582182">
                        <w:rPr>
                          <w:rFonts w:ascii="Times New Roman" w:eastAsia="宋体" w:hAnsi="Times New Roman" w:cs="Times New Roman" w:hint="eastAsia"/>
                          <w:b/>
                          <w:bCs/>
                          <w:kern w:val="0"/>
                          <w:sz w:val="20"/>
                          <w:szCs w:val="24"/>
                          <w:lang w:val="en-GB"/>
                        </w:rPr>
                        <w:t>ollect input on REFSENS with values for each element</w:t>
                      </w:r>
                      <w:r w:rsidRPr="00582182">
                        <w:rPr>
                          <w:rFonts w:ascii="Times New Roman" w:eastAsia="宋体" w:hAnsi="Times New Roman" w:cs="Times New Roman" w:hint="eastAsia"/>
                          <w:b/>
                          <w:bCs/>
                          <w:kern w:val="0"/>
                          <w:sz w:val="20"/>
                          <w:szCs w:val="24"/>
                          <w:lang w:val="en-GB"/>
                        </w:rPr>
                        <w:t>（</w:t>
                      </w:r>
                      <w:r w:rsidRPr="00582182">
                        <w:rPr>
                          <w:rFonts w:ascii="Times New Roman" w:eastAsia="宋体" w:hAnsi="Times New Roman" w:cs="Times New Roman" w:hint="eastAsia"/>
                          <w:b/>
                          <w:bCs/>
                          <w:kern w:val="0"/>
                          <w:sz w:val="20"/>
                          <w:szCs w:val="24"/>
                          <w:lang w:val="en-GB"/>
                        </w:rPr>
                        <w:t>NF, IM, SNR</w:t>
                      </w:r>
                      <w:r w:rsidRPr="00582182">
                        <w:rPr>
                          <w:rFonts w:ascii="Times New Roman" w:eastAsia="宋体" w:hAnsi="Times New Roman" w:cs="Times New Roman" w:hint="eastAsia"/>
                          <w:b/>
                          <w:bCs/>
                          <w:kern w:val="0"/>
                          <w:sz w:val="20"/>
                          <w:szCs w:val="24"/>
                          <w:lang w:val="en-GB"/>
                        </w:rPr>
                        <w:t>）</w:t>
                      </w:r>
                      <w:r w:rsidRPr="00582182">
                        <w:rPr>
                          <w:rFonts w:ascii="Times New Roman" w:eastAsia="宋体" w:hAnsi="Times New Roman" w:cs="Times New Roman" w:hint="eastAsia"/>
                          <w:b/>
                          <w:bCs/>
                          <w:kern w:val="0"/>
                          <w:sz w:val="20"/>
                          <w:szCs w:val="24"/>
                          <w:lang w:val="en-GB"/>
                        </w:rPr>
                        <w:t xml:space="preserve"> in the table next meeting. </w:t>
                      </w:r>
                      <w:r w:rsidRPr="00582182">
                        <w:rPr>
                          <w:rFonts w:ascii="Times New Roman" w:eastAsia="宋体" w:hAnsi="Times New Roman" w:cs="Times New Roman"/>
                          <w:b/>
                          <w:bCs/>
                          <w:kern w:val="0"/>
                          <w:sz w:val="20"/>
                          <w:szCs w:val="24"/>
                          <w:lang w:val="en-GB"/>
                        </w:rPr>
                        <w:t>T</w:t>
                      </w:r>
                      <w:r w:rsidRPr="00582182">
                        <w:rPr>
                          <w:rFonts w:ascii="Times New Roman" w:eastAsia="宋体" w:hAnsi="Times New Roman" w:cs="Times New Roman" w:hint="eastAsia"/>
                          <w:b/>
                          <w:bCs/>
                          <w:kern w:val="0"/>
                          <w:sz w:val="20"/>
                          <w:szCs w:val="24"/>
                          <w:lang w:val="en-GB"/>
                        </w:rPr>
                        <w:t xml:space="preserve">he value for each element can be discussed. </w:t>
                      </w:r>
                    </w:p>
                    <w:p w14:paraId="0E23E84A" w14:textId="77777777" w:rsidR="00582182" w:rsidRPr="00582182" w:rsidRDefault="00582182" w:rsidP="00582182">
                      <w:pPr>
                        <w:widowControl/>
                        <w:numPr>
                          <w:ilvl w:val="1"/>
                          <w:numId w:val="22"/>
                        </w:numPr>
                        <w:spacing w:after="120"/>
                        <w:jc w:val="left"/>
                        <w:rPr>
                          <w:rFonts w:ascii="Times New Roman" w:eastAsia="宋体" w:hAnsi="Times New Roman" w:cs="Times New Roman"/>
                          <w:b/>
                          <w:bCs/>
                          <w:kern w:val="0"/>
                          <w:sz w:val="20"/>
                          <w:szCs w:val="24"/>
                          <w:lang w:val="en-GB"/>
                        </w:rPr>
                      </w:pPr>
                      <w:r w:rsidRPr="00582182">
                        <w:rPr>
                          <w:rFonts w:ascii="Times New Roman" w:eastAsia="宋体" w:hAnsi="Times New Roman" w:cs="Times New Roman"/>
                          <w:b/>
                          <w:bCs/>
                          <w:kern w:val="0"/>
                          <w:sz w:val="20"/>
                          <w:szCs w:val="24"/>
                          <w:lang w:val="en-GB"/>
                        </w:rPr>
                        <w:t>Encourage</w:t>
                      </w:r>
                      <w:r w:rsidRPr="00582182">
                        <w:rPr>
                          <w:rFonts w:ascii="Times New Roman" w:eastAsia="宋体" w:hAnsi="Times New Roman" w:cs="Times New Roman" w:hint="eastAsia"/>
                          <w:b/>
                          <w:bCs/>
                          <w:kern w:val="0"/>
                          <w:sz w:val="20"/>
                          <w:szCs w:val="24"/>
                          <w:lang w:val="en-GB"/>
                        </w:rPr>
                        <w:t xml:space="preserve"> companies to also input the justification for each element.</w:t>
                      </w:r>
                    </w:p>
                    <w:p w14:paraId="645279CC" w14:textId="77777777" w:rsidR="004858F9" w:rsidRPr="00F273C0"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txbxContent>
                </v:textbox>
                <w10:anchorlock/>
              </v:shape>
            </w:pict>
          </mc:Fallback>
        </mc:AlternateContent>
      </w:r>
    </w:p>
    <w:p w14:paraId="084CA165" w14:textId="5A498D63" w:rsidR="00C27517" w:rsidRDefault="000302A4" w:rsidP="00C8267E">
      <w:pPr>
        <w:spacing w:after="120"/>
        <w:jc w:val="left"/>
        <w:rPr>
          <w:rFonts w:ascii="Times New Roman" w:hAnsi="Times New Roman"/>
          <w:szCs w:val="20"/>
        </w:rPr>
      </w:pPr>
      <w:r>
        <w:rPr>
          <w:rFonts w:ascii="Times New Roman" w:hAnsi="Times New Roman" w:hint="eastAsia"/>
          <w:szCs w:val="20"/>
        </w:rPr>
        <w:t xml:space="preserve">Given the number of RB for LP-WUS is a fixed value, i.e., 11 RBs with 15kHz/30kHz SCS, then single REFSENS for each band at each SCS is needed. </w:t>
      </w:r>
      <w:r w:rsidR="00C27517">
        <w:rPr>
          <w:rFonts w:ascii="Times New Roman" w:hAnsi="Times New Roman" w:hint="eastAsia"/>
          <w:szCs w:val="20"/>
        </w:rPr>
        <w:t xml:space="preserve">In our </w:t>
      </w:r>
      <w:r w:rsidR="00C27517">
        <w:rPr>
          <w:rFonts w:ascii="Times New Roman" w:hAnsi="Times New Roman"/>
          <w:szCs w:val="20"/>
        </w:rPr>
        <w:t>understanding</w:t>
      </w:r>
      <w:r w:rsidR="00C27517">
        <w:rPr>
          <w:rFonts w:ascii="Times New Roman" w:hAnsi="Times New Roman" w:hint="eastAsia"/>
          <w:szCs w:val="20"/>
        </w:rPr>
        <w:t xml:space="preserve">, </w:t>
      </w:r>
      <w:r w:rsidR="00A6543B">
        <w:rPr>
          <w:rFonts w:ascii="Times New Roman" w:hAnsi="Times New Roman" w:hint="eastAsia"/>
          <w:szCs w:val="20"/>
        </w:rPr>
        <w:t>rather than</w:t>
      </w:r>
      <w:r w:rsidR="00C27517">
        <w:rPr>
          <w:rFonts w:ascii="Times New Roman" w:hAnsi="Times New Roman" w:hint="eastAsia"/>
          <w:szCs w:val="20"/>
        </w:rPr>
        <w:t xml:space="preserve"> discussing the REFSENS value per-band for </w:t>
      </w:r>
      <w:r w:rsidR="00B257FD">
        <w:rPr>
          <w:rFonts w:ascii="Times New Roman" w:hAnsi="Times New Roman" w:hint="eastAsia"/>
          <w:szCs w:val="20"/>
        </w:rPr>
        <w:t>LP-</w:t>
      </w:r>
      <w:r w:rsidR="00C27517">
        <w:rPr>
          <w:rFonts w:ascii="Times New Roman" w:hAnsi="Times New Roman" w:hint="eastAsia"/>
          <w:szCs w:val="20"/>
        </w:rPr>
        <w:t xml:space="preserve">WUS, it is better to use </w:t>
      </w:r>
      <w:r w:rsidR="00D470E3">
        <w:rPr>
          <w:rFonts w:ascii="Times New Roman" w:hAnsi="Times New Roman" w:hint="eastAsia"/>
          <w:szCs w:val="20"/>
        </w:rPr>
        <w:t xml:space="preserve">5MHz </w:t>
      </w:r>
      <w:r w:rsidR="00C27517">
        <w:rPr>
          <w:rFonts w:ascii="Times New Roman" w:hAnsi="Times New Roman" w:hint="eastAsia"/>
          <w:szCs w:val="20"/>
        </w:rPr>
        <w:t xml:space="preserve">MR REFSENS as a reference to discuss </w:t>
      </w:r>
      <w:r w:rsidR="00C27517">
        <w:rPr>
          <w:rFonts w:ascii="Times New Roman" w:hAnsi="Times New Roman"/>
          <w:szCs w:val="20"/>
        </w:rPr>
        <w:t>the</w:t>
      </w:r>
      <w:r w:rsidR="00C27517">
        <w:rPr>
          <w:rFonts w:ascii="Times New Roman" w:hAnsi="Times New Roman" w:hint="eastAsia"/>
          <w:szCs w:val="20"/>
        </w:rPr>
        <w:t xml:space="preserve"> offset</w:t>
      </w:r>
      <w:r w:rsidR="00AC7158">
        <w:rPr>
          <w:rFonts w:ascii="Times New Roman" w:hAnsi="Times New Roman" w:hint="eastAsia"/>
          <w:szCs w:val="20"/>
        </w:rPr>
        <w:t xml:space="preserve"> value</w:t>
      </w:r>
      <w:r w:rsidR="00C27517">
        <w:rPr>
          <w:rFonts w:ascii="Times New Roman" w:hAnsi="Times New Roman" w:hint="eastAsia"/>
          <w:szCs w:val="20"/>
        </w:rPr>
        <w:t xml:space="preserve">, </w:t>
      </w:r>
      <w:r w:rsidR="00A30E91">
        <w:rPr>
          <w:rFonts w:ascii="Times New Roman" w:hAnsi="Times New Roman" w:hint="eastAsia"/>
          <w:szCs w:val="20"/>
        </w:rPr>
        <w:t>it</w:t>
      </w:r>
      <w:r w:rsidR="00C27517">
        <w:rPr>
          <w:rFonts w:ascii="Times New Roman" w:hAnsi="Times New Roman" w:hint="eastAsia"/>
          <w:szCs w:val="20"/>
        </w:rPr>
        <w:t xml:space="preserve"> could be a more efficient way to finalize requirements for all the bands.</w:t>
      </w:r>
    </w:p>
    <w:p w14:paraId="1D34D8BC" w14:textId="5B5C9738" w:rsidR="000302A4" w:rsidRDefault="000302A4" w:rsidP="000302A4">
      <w:pPr>
        <w:rPr>
          <w:rFonts w:ascii="Times New Roman" w:hAnsi="Times New Roman" w:cs="Times New Roman"/>
        </w:rPr>
      </w:pPr>
      <w:r>
        <w:rPr>
          <w:rFonts w:ascii="Times New Roman" w:hAnsi="Times New Roman" w:cs="Times New Roman" w:hint="eastAsia"/>
          <w:b/>
          <w:bCs/>
        </w:rPr>
        <w:t xml:space="preserve">Observation </w:t>
      </w:r>
      <w:r w:rsidR="00CF0956">
        <w:rPr>
          <w:rFonts w:ascii="Times New Roman" w:hAnsi="Times New Roman" w:cs="Times New Roman" w:hint="eastAsia"/>
          <w:b/>
          <w:bCs/>
        </w:rPr>
        <w:t>8</w:t>
      </w:r>
      <w:r w:rsidRPr="00811EEE">
        <w:rPr>
          <w:rFonts w:ascii="Times New Roman" w:hAnsi="Times New Roman" w:cs="Times New Roman"/>
          <w:b/>
          <w:bCs/>
        </w:rPr>
        <w:t xml:space="preserve">: </w:t>
      </w:r>
      <w:r>
        <w:rPr>
          <w:rFonts w:ascii="Times New Roman" w:hAnsi="Times New Roman" w:cs="Times New Roman" w:hint="eastAsia"/>
        </w:rPr>
        <w:t>Given fixed number of RBs for LP-WUS signal, the REFSENS is single value for each band (with each SCS)</w:t>
      </w:r>
      <w:r w:rsidRPr="00EE5F96">
        <w:rPr>
          <w:rFonts w:ascii="Times New Roman" w:hAnsi="Times New Roman" w:cs="Times New Roman" w:hint="eastAsia"/>
        </w:rPr>
        <w:t xml:space="preserve">. </w:t>
      </w:r>
      <w:r>
        <w:rPr>
          <w:rFonts w:ascii="Times New Roman" w:hAnsi="Times New Roman" w:cs="Times New Roman" w:hint="eastAsia"/>
        </w:rPr>
        <w:t>I</w:t>
      </w:r>
      <w:r w:rsidRPr="00D470E3">
        <w:rPr>
          <w:rFonts w:ascii="Times New Roman" w:hAnsi="Times New Roman" w:cs="Times New Roman" w:hint="eastAsia"/>
        </w:rPr>
        <w:t xml:space="preserve">nstead of discussing the REFSENS value per-band for WUS, it is better to use 5MHz MR REFSENS </w:t>
      </w:r>
      <w:r w:rsidRPr="00D470E3">
        <w:rPr>
          <w:rFonts w:ascii="Times New Roman" w:hAnsi="Times New Roman" w:cs="Times New Roman" w:hint="eastAsia"/>
        </w:rPr>
        <w:lastRenderedPageBreak/>
        <w:t>as a reference to discuss the offset</w:t>
      </w:r>
      <w:r>
        <w:rPr>
          <w:rFonts w:ascii="Times New Roman" w:hAnsi="Times New Roman" w:cs="Times New Roman" w:hint="eastAsia"/>
        </w:rPr>
        <w:t xml:space="preserve">. </w:t>
      </w:r>
    </w:p>
    <w:p w14:paraId="2477B414" w14:textId="77777777" w:rsidR="000302A4" w:rsidRPr="00EE5F96" w:rsidRDefault="000302A4" w:rsidP="000302A4">
      <w:pPr>
        <w:rPr>
          <w:rFonts w:ascii="Times New Roman" w:hAnsi="Times New Roman" w:cs="Times New Roman"/>
        </w:rPr>
      </w:pPr>
    </w:p>
    <w:p w14:paraId="13799991" w14:textId="77777777" w:rsidR="000302A4" w:rsidRDefault="00C27517" w:rsidP="00C8267E">
      <w:pPr>
        <w:spacing w:after="120"/>
        <w:jc w:val="left"/>
        <w:rPr>
          <w:rFonts w:ascii="Times New Roman" w:hAnsi="Times New Roman"/>
          <w:szCs w:val="20"/>
        </w:rPr>
      </w:pPr>
      <w:r>
        <w:rPr>
          <w:rFonts w:ascii="Times New Roman" w:hAnsi="Times New Roman"/>
          <w:szCs w:val="20"/>
        </w:rPr>
        <w:t>D</w:t>
      </w:r>
      <w:r>
        <w:rPr>
          <w:rFonts w:ascii="Times New Roman" w:hAnsi="Times New Roman" w:hint="eastAsia"/>
          <w:szCs w:val="20"/>
        </w:rPr>
        <w:t xml:space="preserve">ue to </w:t>
      </w:r>
      <w:r>
        <w:rPr>
          <w:rFonts w:ascii="Times New Roman" w:hAnsi="Times New Roman"/>
          <w:szCs w:val="20"/>
        </w:rPr>
        <w:t>the quite</w:t>
      </w:r>
      <w:r>
        <w:rPr>
          <w:rFonts w:ascii="Times New Roman" w:hAnsi="Times New Roman" w:hint="eastAsia"/>
          <w:szCs w:val="20"/>
        </w:rPr>
        <w:t xml:space="preserve"> different performance of OOK-based </w:t>
      </w:r>
      <w:r>
        <w:rPr>
          <w:rFonts w:ascii="Times New Roman" w:hAnsi="Times New Roman"/>
          <w:szCs w:val="20"/>
        </w:rPr>
        <w:t>and</w:t>
      </w:r>
      <w:r>
        <w:rPr>
          <w:rFonts w:ascii="Times New Roman" w:hAnsi="Times New Roman" w:hint="eastAsia"/>
          <w:szCs w:val="20"/>
        </w:rPr>
        <w:t xml:space="preserve"> OFDM-based</w:t>
      </w:r>
      <w:r w:rsidR="00D470E3">
        <w:rPr>
          <w:rFonts w:ascii="Times New Roman" w:hAnsi="Times New Roman" w:hint="eastAsia"/>
          <w:szCs w:val="20"/>
        </w:rPr>
        <w:t xml:space="preserve"> receiver</w:t>
      </w:r>
      <w:r>
        <w:rPr>
          <w:rFonts w:ascii="Times New Roman" w:hAnsi="Times New Roman" w:hint="eastAsia"/>
          <w:szCs w:val="20"/>
        </w:rPr>
        <w:t xml:space="preserve">, we would like to </w:t>
      </w:r>
      <w:r w:rsidR="00D470E3">
        <w:rPr>
          <w:rFonts w:ascii="Times New Roman" w:hAnsi="Times New Roman"/>
          <w:szCs w:val="20"/>
        </w:rPr>
        <w:t xml:space="preserve">discuss </w:t>
      </w:r>
      <w:r w:rsidR="002F722D">
        <w:rPr>
          <w:rFonts w:ascii="Times New Roman" w:hAnsi="Times New Roman" w:hint="eastAsia"/>
          <w:szCs w:val="20"/>
        </w:rPr>
        <w:t>them</w:t>
      </w:r>
      <w:r>
        <w:rPr>
          <w:rFonts w:ascii="Times New Roman" w:hAnsi="Times New Roman" w:hint="eastAsia"/>
          <w:szCs w:val="20"/>
        </w:rPr>
        <w:t xml:space="preserve"> </w:t>
      </w:r>
      <w:r w:rsidR="003237CD">
        <w:rPr>
          <w:rFonts w:ascii="Times New Roman" w:hAnsi="Times New Roman"/>
          <w:szCs w:val="20"/>
        </w:rPr>
        <w:t>separately</w:t>
      </w:r>
      <w:r>
        <w:rPr>
          <w:rFonts w:ascii="Times New Roman" w:hAnsi="Times New Roman" w:hint="eastAsia"/>
          <w:szCs w:val="20"/>
        </w:rPr>
        <w:t xml:space="preserve">. </w:t>
      </w:r>
    </w:p>
    <w:p w14:paraId="423D9FE8" w14:textId="585B9129" w:rsidR="003C47E8" w:rsidRPr="00AC7158" w:rsidRDefault="00C27517" w:rsidP="00AC7158">
      <w:pPr>
        <w:pStyle w:val="ac"/>
        <w:numPr>
          <w:ilvl w:val="0"/>
          <w:numId w:val="24"/>
        </w:numPr>
        <w:spacing w:after="120"/>
        <w:jc w:val="left"/>
        <w:rPr>
          <w:rFonts w:ascii="Times New Roman" w:hAnsi="Times New Roman"/>
          <w:szCs w:val="20"/>
        </w:rPr>
      </w:pPr>
      <w:r w:rsidRPr="00AC7158">
        <w:rPr>
          <w:rFonts w:ascii="Times New Roman" w:hAnsi="Times New Roman"/>
          <w:szCs w:val="20"/>
        </w:rPr>
        <w:t>F</w:t>
      </w:r>
      <w:r w:rsidRPr="00AC7158">
        <w:rPr>
          <w:rFonts w:ascii="Times New Roman" w:hAnsi="Times New Roman" w:hint="eastAsia"/>
          <w:szCs w:val="20"/>
        </w:rPr>
        <w:t>or OOK-based</w:t>
      </w:r>
      <w:r w:rsidR="00813E0B" w:rsidRPr="00AC7158">
        <w:rPr>
          <w:rFonts w:ascii="Times New Roman" w:hAnsi="Times New Roman" w:hint="eastAsia"/>
          <w:szCs w:val="20"/>
        </w:rPr>
        <w:t xml:space="preserve"> receiver</w:t>
      </w:r>
      <w:r w:rsidRPr="00AC7158">
        <w:rPr>
          <w:rFonts w:ascii="Times New Roman" w:hAnsi="Times New Roman" w:hint="eastAsia"/>
          <w:szCs w:val="20"/>
        </w:rPr>
        <w:t xml:space="preserve">, the NF could be around </w:t>
      </w:r>
      <w:r w:rsidR="00ED4EB6" w:rsidRPr="00AC7158">
        <w:rPr>
          <w:rFonts w:ascii="Times New Roman" w:hAnsi="Times New Roman" w:hint="eastAsia"/>
          <w:szCs w:val="20"/>
        </w:rPr>
        <w:t>[</w:t>
      </w:r>
      <w:proofErr w:type="gramStart"/>
      <w:r w:rsidRPr="00AC7158">
        <w:rPr>
          <w:rFonts w:ascii="Times New Roman" w:hAnsi="Times New Roman" w:hint="eastAsia"/>
          <w:szCs w:val="20"/>
        </w:rPr>
        <w:t>15</w:t>
      </w:r>
      <w:r w:rsidR="00ED4EB6" w:rsidRPr="00AC7158">
        <w:rPr>
          <w:rFonts w:ascii="Times New Roman" w:hAnsi="Times New Roman" w:hint="eastAsia"/>
          <w:szCs w:val="20"/>
        </w:rPr>
        <w:t>]</w:t>
      </w:r>
      <w:r w:rsidRPr="00AC7158">
        <w:rPr>
          <w:rFonts w:ascii="Times New Roman" w:hAnsi="Times New Roman" w:hint="eastAsia"/>
          <w:szCs w:val="20"/>
        </w:rPr>
        <w:t>dB</w:t>
      </w:r>
      <w:proofErr w:type="gramEnd"/>
      <w:r w:rsidRPr="00AC7158">
        <w:rPr>
          <w:rFonts w:ascii="Times New Roman" w:hAnsi="Times New Roman" w:hint="eastAsia"/>
          <w:szCs w:val="20"/>
        </w:rPr>
        <w:t xml:space="preserve">, </w:t>
      </w:r>
      <w:r w:rsidR="00D470E3" w:rsidRPr="00AC7158">
        <w:rPr>
          <w:rFonts w:ascii="Times New Roman" w:hAnsi="Times New Roman" w:hint="eastAsia"/>
          <w:szCs w:val="20"/>
        </w:rPr>
        <w:t xml:space="preserve">and </w:t>
      </w:r>
      <w:r w:rsidR="00813E0B" w:rsidRPr="00AC7158">
        <w:rPr>
          <w:rFonts w:ascii="Times New Roman" w:hAnsi="Times New Roman" w:hint="eastAsia"/>
          <w:szCs w:val="20"/>
        </w:rPr>
        <w:t xml:space="preserve">if </w:t>
      </w:r>
      <w:r w:rsidR="00D470E3" w:rsidRPr="00AC7158">
        <w:rPr>
          <w:rFonts w:ascii="Times New Roman" w:hAnsi="Times New Roman" w:hint="eastAsia"/>
          <w:szCs w:val="20"/>
        </w:rPr>
        <w:t xml:space="preserve">SNR is set as -2dB, then </w:t>
      </w:r>
      <w:r w:rsidRPr="00AC7158">
        <w:rPr>
          <w:rFonts w:ascii="Times New Roman" w:hAnsi="Times New Roman" w:hint="eastAsia"/>
          <w:szCs w:val="20"/>
        </w:rPr>
        <w:t xml:space="preserve">we could use </w:t>
      </w:r>
      <w:r w:rsidR="00D470E3" w:rsidRPr="00AC7158">
        <w:rPr>
          <w:rFonts w:ascii="Times New Roman" w:hAnsi="Times New Roman" w:hint="eastAsia"/>
          <w:szCs w:val="20"/>
        </w:rPr>
        <w:t>8</w:t>
      </w:r>
      <w:r w:rsidRPr="00AC7158">
        <w:rPr>
          <w:rFonts w:ascii="Times New Roman" w:hAnsi="Times New Roman" w:hint="eastAsia"/>
          <w:szCs w:val="20"/>
        </w:rPr>
        <w:t xml:space="preserve">dB offset </w:t>
      </w:r>
      <w:r w:rsidR="00ED4EB6" w:rsidRPr="00AC7158">
        <w:rPr>
          <w:rFonts w:ascii="Times New Roman" w:hAnsi="Times New Roman"/>
          <w:szCs w:val="20"/>
        </w:rPr>
        <w:t>compared</w:t>
      </w:r>
      <w:r w:rsidRPr="00AC7158">
        <w:rPr>
          <w:rFonts w:ascii="Times New Roman" w:hAnsi="Times New Roman" w:hint="eastAsia"/>
          <w:szCs w:val="20"/>
        </w:rPr>
        <w:t xml:space="preserve"> to MR </w:t>
      </w:r>
      <w:r w:rsidR="00F91FEB" w:rsidRPr="00AC7158">
        <w:rPr>
          <w:rFonts w:ascii="Times New Roman" w:hAnsi="Times New Roman" w:hint="eastAsia"/>
          <w:szCs w:val="20"/>
        </w:rPr>
        <w:t xml:space="preserve">REFSENS </w:t>
      </w:r>
      <w:r w:rsidRPr="00AC7158">
        <w:rPr>
          <w:rFonts w:ascii="Times New Roman" w:hAnsi="Times New Roman" w:hint="eastAsia"/>
          <w:szCs w:val="20"/>
        </w:rPr>
        <w:t xml:space="preserve">(generally </w:t>
      </w:r>
      <w:r w:rsidRPr="00AC7158">
        <w:rPr>
          <w:rFonts w:ascii="Times New Roman" w:hAnsi="Times New Roman"/>
          <w:szCs w:val="20"/>
        </w:rPr>
        <w:t>assume</w:t>
      </w:r>
      <w:r w:rsidRPr="00AC7158">
        <w:rPr>
          <w:rFonts w:ascii="Times New Roman" w:hAnsi="Times New Roman" w:hint="eastAsia"/>
          <w:szCs w:val="20"/>
        </w:rPr>
        <w:t xml:space="preserve"> MR as 9dB). The IM </w:t>
      </w:r>
      <w:r w:rsidR="00813E0B" w:rsidRPr="00AC7158">
        <w:rPr>
          <w:rFonts w:ascii="Times New Roman" w:hAnsi="Times New Roman" w:hint="eastAsia"/>
          <w:szCs w:val="20"/>
        </w:rPr>
        <w:t xml:space="preserve">value </w:t>
      </w:r>
      <w:r w:rsidRPr="00AC7158">
        <w:rPr>
          <w:rFonts w:ascii="Times New Roman" w:hAnsi="Times New Roman" w:hint="eastAsia"/>
          <w:szCs w:val="20"/>
        </w:rPr>
        <w:t xml:space="preserve">could be the same as MR </w:t>
      </w:r>
      <w:r w:rsidR="00813E0B" w:rsidRPr="00AC7158">
        <w:rPr>
          <w:rFonts w:ascii="Times New Roman" w:hAnsi="Times New Roman" w:hint="eastAsia"/>
          <w:szCs w:val="20"/>
        </w:rPr>
        <w:t xml:space="preserve">(2.5dB) </w:t>
      </w:r>
      <w:r w:rsidRPr="00AC7158">
        <w:rPr>
          <w:rFonts w:ascii="Times New Roman" w:hAnsi="Times New Roman" w:hint="eastAsia"/>
          <w:szCs w:val="20"/>
        </w:rPr>
        <w:t>and there is no diversity gain</w:t>
      </w:r>
      <w:r w:rsidR="00813E0B" w:rsidRPr="00AC7158">
        <w:rPr>
          <w:rFonts w:ascii="Times New Roman" w:hAnsi="Times New Roman" w:hint="eastAsia"/>
          <w:szCs w:val="20"/>
        </w:rPr>
        <w:t xml:space="preserve"> for LP-WUR</w:t>
      </w:r>
      <w:r w:rsidRPr="00AC7158">
        <w:rPr>
          <w:rFonts w:ascii="Times New Roman" w:hAnsi="Times New Roman" w:hint="eastAsia"/>
          <w:szCs w:val="20"/>
        </w:rPr>
        <w:t xml:space="preserve">. </w:t>
      </w:r>
    </w:p>
    <w:p w14:paraId="594E880A" w14:textId="4BDCAC55" w:rsidR="00D470E3" w:rsidRPr="00AC7158" w:rsidRDefault="00D470E3" w:rsidP="00AC7158">
      <w:pPr>
        <w:pStyle w:val="ac"/>
        <w:numPr>
          <w:ilvl w:val="0"/>
          <w:numId w:val="24"/>
        </w:numPr>
        <w:spacing w:after="120"/>
        <w:jc w:val="left"/>
        <w:rPr>
          <w:rFonts w:ascii="Times New Roman" w:hAnsi="Times New Roman"/>
          <w:szCs w:val="20"/>
        </w:rPr>
      </w:pPr>
      <w:r w:rsidRPr="00AC7158">
        <w:rPr>
          <w:rFonts w:ascii="Times New Roman" w:hAnsi="Times New Roman"/>
          <w:szCs w:val="20"/>
        </w:rPr>
        <w:t>F</w:t>
      </w:r>
      <w:r w:rsidRPr="00AC7158">
        <w:rPr>
          <w:rFonts w:ascii="Times New Roman" w:hAnsi="Times New Roman" w:hint="eastAsia"/>
          <w:szCs w:val="20"/>
        </w:rPr>
        <w:t xml:space="preserve">or OFDM-based receiver, </w:t>
      </w:r>
      <w:r w:rsidR="000302A4" w:rsidRPr="00AC7158">
        <w:rPr>
          <w:rFonts w:ascii="Times New Roman" w:hAnsi="Times New Roman" w:hint="eastAsia"/>
          <w:szCs w:val="20"/>
        </w:rPr>
        <w:t>the NF could be around [</w:t>
      </w:r>
      <w:proofErr w:type="gramStart"/>
      <w:r w:rsidR="000302A4" w:rsidRPr="00AC7158">
        <w:rPr>
          <w:rFonts w:ascii="Times New Roman" w:hAnsi="Times New Roman" w:hint="eastAsia"/>
          <w:szCs w:val="20"/>
        </w:rPr>
        <w:t>11]dB</w:t>
      </w:r>
      <w:proofErr w:type="gramEnd"/>
      <w:r w:rsidR="000302A4" w:rsidRPr="00AC7158">
        <w:rPr>
          <w:rFonts w:ascii="Times New Roman" w:hAnsi="Times New Roman" w:hint="eastAsia"/>
          <w:szCs w:val="20"/>
        </w:rPr>
        <w:t xml:space="preserve">, and if SNR is set as -5dB, then we could use </w:t>
      </w:r>
      <w:r w:rsidR="00F91FEB" w:rsidRPr="00AC7158">
        <w:rPr>
          <w:rFonts w:ascii="Times New Roman" w:hAnsi="Times New Roman" w:hint="eastAsia"/>
          <w:szCs w:val="20"/>
        </w:rPr>
        <w:t>1</w:t>
      </w:r>
      <w:r w:rsidR="000302A4" w:rsidRPr="00AC7158">
        <w:rPr>
          <w:rFonts w:ascii="Times New Roman" w:hAnsi="Times New Roman" w:hint="eastAsia"/>
          <w:szCs w:val="20"/>
        </w:rPr>
        <w:t xml:space="preserve">dB offset compared to MR </w:t>
      </w:r>
      <w:r w:rsidR="00F91FEB" w:rsidRPr="00AC7158">
        <w:rPr>
          <w:rFonts w:ascii="Times New Roman" w:hAnsi="Times New Roman" w:hint="eastAsia"/>
          <w:szCs w:val="20"/>
        </w:rPr>
        <w:t xml:space="preserve">REFSENS </w:t>
      </w:r>
      <w:r w:rsidR="000302A4" w:rsidRPr="00AC7158">
        <w:rPr>
          <w:rFonts w:ascii="Times New Roman" w:hAnsi="Times New Roman" w:hint="eastAsia"/>
          <w:szCs w:val="20"/>
        </w:rPr>
        <w:t>(generally assume MR as 9dB). The IM value could be the same as MR (2.5dB) and there is no diversity gain for LP-WUR</w:t>
      </w:r>
      <w:r w:rsidR="00F91FEB" w:rsidRPr="00AC7158">
        <w:rPr>
          <w:rFonts w:ascii="Times New Roman" w:hAnsi="Times New Roman" w:hint="eastAsia"/>
          <w:szCs w:val="20"/>
        </w:rPr>
        <w:t>.</w:t>
      </w:r>
    </w:p>
    <w:p w14:paraId="5F365F98" w14:textId="0E0B7B62" w:rsidR="003C47E8" w:rsidRDefault="00D470E3" w:rsidP="00C8267E">
      <w:pPr>
        <w:spacing w:after="120"/>
        <w:jc w:val="left"/>
        <w:rPr>
          <w:rFonts w:ascii="Times New Roman" w:hAnsi="Times New Roman"/>
          <w:szCs w:val="20"/>
        </w:rPr>
      </w:pPr>
      <w:r>
        <w:rPr>
          <w:rFonts w:ascii="Times New Roman" w:hAnsi="Times New Roman" w:cs="Times New Roman" w:hint="eastAsia"/>
          <w:b/>
          <w:bCs/>
        </w:rPr>
        <w:t xml:space="preserve">Proposal 5: For OOK-based LP-WUS REFSENS, the value for each key element is: SNR=-2dB, IM=2.5dB, </w:t>
      </w:r>
      <w:r>
        <w:rPr>
          <w:rFonts w:ascii="Times New Roman" w:hAnsi="Times New Roman" w:cs="Times New Roman"/>
          <w:b/>
          <w:bCs/>
        </w:rPr>
        <w:t>diversity</w:t>
      </w:r>
      <w:r>
        <w:rPr>
          <w:rFonts w:ascii="Times New Roman" w:hAnsi="Times New Roman" w:cs="Times New Roman" w:hint="eastAsia"/>
          <w:b/>
          <w:bCs/>
        </w:rPr>
        <w:t xml:space="preserve"> =0dB, NF=15dB.</w:t>
      </w:r>
    </w:p>
    <w:p w14:paraId="33DFCF5D" w14:textId="6774B3DA" w:rsidR="00D470E3" w:rsidRDefault="00D470E3" w:rsidP="00D470E3">
      <w:pPr>
        <w:spacing w:after="120"/>
        <w:jc w:val="left"/>
        <w:rPr>
          <w:rFonts w:ascii="Times New Roman" w:hAnsi="Times New Roman"/>
          <w:szCs w:val="20"/>
        </w:rPr>
      </w:pPr>
      <w:r w:rsidRPr="00F91FEB">
        <w:rPr>
          <w:rFonts w:ascii="Times New Roman" w:hAnsi="Times New Roman" w:cs="Times New Roman" w:hint="eastAsia"/>
          <w:b/>
          <w:bCs/>
        </w:rPr>
        <w:t>Proposal 6: For OFDM-based LP-WUS REFSENS, the value for each key element is: SNR=-</w:t>
      </w:r>
      <w:r w:rsidR="00F91FEB" w:rsidRPr="00F91FEB">
        <w:rPr>
          <w:rFonts w:ascii="Times New Roman" w:hAnsi="Times New Roman" w:cs="Times New Roman" w:hint="eastAsia"/>
          <w:b/>
          <w:bCs/>
        </w:rPr>
        <w:t>5</w:t>
      </w:r>
      <w:r w:rsidRPr="00F91FEB">
        <w:rPr>
          <w:rFonts w:ascii="Times New Roman" w:hAnsi="Times New Roman" w:cs="Times New Roman" w:hint="eastAsia"/>
          <w:b/>
          <w:bCs/>
        </w:rPr>
        <w:t xml:space="preserve">dB, IM=2.5dB, </w:t>
      </w:r>
      <w:r w:rsidRPr="00F91FEB">
        <w:rPr>
          <w:rFonts w:ascii="Times New Roman" w:hAnsi="Times New Roman" w:cs="Times New Roman"/>
          <w:b/>
          <w:bCs/>
        </w:rPr>
        <w:t>diversity</w:t>
      </w:r>
      <w:r w:rsidRPr="00F91FEB">
        <w:rPr>
          <w:rFonts w:ascii="Times New Roman" w:hAnsi="Times New Roman" w:cs="Times New Roman" w:hint="eastAsia"/>
          <w:b/>
          <w:bCs/>
        </w:rPr>
        <w:t>=0dB, NF=11dB.</w:t>
      </w:r>
      <w:r w:rsidR="00D81AF5">
        <w:rPr>
          <w:rFonts w:ascii="Times New Roman" w:hAnsi="Times New Roman" w:cs="Times New Roman" w:hint="eastAsia"/>
          <w:b/>
          <w:bCs/>
        </w:rPr>
        <w:t xml:space="preserve"> </w:t>
      </w:r>
    </w:p>
    <w:p w14:paraId="642857AC" w14:textId="77777777" w:rsidR="000E7F6E" w:rsidRPr="0088529D" w:rsidRDefault="000E7F6E" w:rsidP="00081B46">
      <w:pPr>
        <w:keepNext/>
        <w:keepLines/>
        <w:widowControl/>
        <w:numPr>
          <w:ilvl w:val="0"/>
          <w:numId w:val="2"/>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sz w:val="36"/>
          <w:szCs w:val="20"/>
          <w:lang w:val="fr-FR"/>
        </w:rPr>
      </w:pPr>
      <w:r w:rsidRPr="0088529D">
        <w:rPr>
          <w:rFonts w:ascii="Arial" w:eastAsia="宋体" w:hAnsi="Arial" w:hint="eastAsia"/>
          <w:sz w:val="36"/>
          <w:szCs w:val="20"/>
          <w:lang w:val="fr-FR"/>
        </w:rPr>
        <w:t>Conclusion</w:t>
      </w:r>
    </w:p>
    <w:p w14:paraId="08B77F77" w14:textId="36CD8DFB" w:rsidR="000E7F6E" w:rsidRDefault="000E7F6E" w:rsidP="00E330EB">
      <w:pPr>
        <w:spacing w:after="120"/>
        <w:rPr>
          <w:rFonts w:ascii="Times New Roman" w:hAnsi="Times New Roman"/>
        </w:rPr>
      </w:pPr>
      <w:r w:rsidRPr="007B3FA3">
        <w:rPr>
          <w:rFonts w:ascii="Times New Roman" w:hAnsi="Times New Roman"/>
        </w:rPr>
        <w:t xml:space="preserve">In this contribution, we </w:t>
      </w:r>
      <w:r w:rsidR="00833DD9">
        <w:rPr>
          <w:rFonts w:ascii="Times New Roman" w:hAnsi="Times New Roman"/>
        </w:rPr>
        <w:t xml:space="preserve">share our views on LP-WUR </w:t>
      </w:r>
      <w:r w:rsidR="002760D4" w:rsidRPr="002760D4">
        <w:rPr>
          <w:rFonts w:ascii="Times New Roman" w:hAnsi="Times New Roman"/>
        </w:rPr>
        <w:t>REFSENS, ASCS and ACS</w:t>
      </w:r>
      <w:r w:rsidR="00833DD9">
        <w:rPr>
          <w:rFonts w:ascii="Times New Roman" w:hAnsi="Times New Roman"/>
        </w:rPr>
        <w:t>:</w:t>
      </w:r>
    </w:p>
    <w:p w14:paraId="2676AE92" w14:textId="77777777" w:rsidR="00CF0956" w:rsidRPr="00EE5F96" w:rsidRDefault="00CF0956" w:rsidP="00CF0956">
      <w:pPr>
        <w:spacing w:after="180"/>
        <w:rPr>
          <w:rFonts w:ascii="Times New Roman" w:hAnsi="Times New Roman" w:cs="Times New Roman"/>
        </w:rPr>
      </w:pPr>
      <w:r w:rsidRPr="009A6B2E">
        <w:rPr>
          <w:rFonts w:ascii="Times New Roman" w:hAnsi="Times New Roman" w:cs="Times New Roman"/>
          <w:b/>
          <w:bCs/>
        </w:rPr>
        <w:t>O</w:t>
      </w:r>
      <w:r w:rsidRPr="009A6B2E">
        <w:rPr>
          <w:rFonts w:ascii="Times New Roman" w:hAnsi="Times New Roman" w:cs="Times New Roman" w:hint="eastAsia"/>
          <w:b/>
          <w:bCs/>
        </w:rPr>
        <w:t xml:space="preserve">bservation </w:t>
      </w:r>
      <w:r>
        <w:rPr>
          <w:rFonts w:ascii="Times New Roman" w:hAnsi="Times New Roman" w:cs="Times New Roman" w:hint="eastAsia"/>
          <w:b/>
          <w:bCs/>
        </w:rPr>
        <w:t>1</w:t>
      </w:r>
      <w:r w:rsidRPr="009A6B2E">
        <w:rPr>
          <w:rFonts w:ascii="Times New Roman" w:hAnsi="Times New Roman" w:cs="Times New Roman" w:hint="eastAsia"/>
          <w:b/>
          <w:bCs/>
        </w:rPr>
        <w:t xml:space="preserve">: </w:t>
      </w:r>
      <w:r w:rsidRPr="00EE5F96">
        <w:rPr>
          <w:rFonts w:ascii="Times New Roman" w:hAnsi="Times New Roman" w:cs="Times New Roman" w:hint="eastAsia"/>
        </w:rPr>
        <w:t xml:space="preserve">The worst case is OOK-4, M=4, payload = 16bit </w:t>
      </w:r>
      <w:r w:rsidRPr="00EE5F96">
        <w:rPr>
          <w:rFonts w:ascii="Times New Roman" w:hAnsi="Times New Roman" w:cs="Times New Roman"/>
        </w:rPr>
        <w:t>with</w:t>
      </w:r>
      <w:r w:rsidRPr="00EE5F96">
        <w:rPr>
          <w:rFonts w:ascii="Times New Roman" w:hAnsi="Times New Roman" w:cs="Times New Roman" w:hint="eastAsia"/>
        </w:rPr>
        <w:t xml:space="preserve"> envelope-</w:t>
      </w:r>
      <w:r w:rsidRPr="00EE5F96">
        <w:rPr>
          <w:rFonts w:ascii="Times New Roman" w:hAnsi="Times New Roman" w:cs="Times New Roman"/>
        </w:rPr>
        <w:t>based</w:t>
      </w:r>
      <w:r w:rsidRPr="00EE5F96">
        <w:rPr>
          <w:rFonts w:ascii="Times New Roman" w:hAnsi="Times New Roman" w:cs="Times New Roman" w:hint="eastAsia"/>
        </w:rPr>
        <w:t xml:space="preserve"> receiver, </w:t>
      </w:r>
      <w:r w:rsidRPr="00EE5F96">
        <w:rPr>
          <w:rFonts w:ascii="Times New Roman" w:hAnsi="Times New Roman" w:cs="Times New Roman"/>
        </w:rPr>
        <w:t>and</w:t>
      </w:r>
      <w:r w:rsidRPr="00EE5F96">
        <w:rPr>
          <w:rFonts w:ascii="Times New Roman" w:hAnsi="Times New Roman" w:cs="Times New Roman" w:hint="eastAsia"/>
        </w:rPr>
        <w:t xml:space="preserve"> the SNR at 1% MDR is about -2.3 </w:t>
      </w:r>
      <w:proofErr w:type="spellStart"/>
      <w:r w:rsidRPr="00EE5F96">
        <w:rPr>
          <w:rFonts w:ascii="Times New Roman" w:hAnsi="Times New Roman" w:cs="Times New Roman" w:hint="eastAsia"/>
        </w:rPr>
        <w:t>dB.</w:t>
      </w:r>
      <w:proofErr w:type="spellEnd"/>
    </w:p>
    <w:p w14:paraId="3E0A8794" w14:textId="77777777" w:rsidR="00CF0956" w:rsidRDefault="00CF0956" w:rsidP="00CF0956">
      <w:pPr>
        <w:spacing w:after="180"/>
        <w:rPr>
          <w:rFonts w:ascii="Times New Roman" w:hAnsi="Times New Roman" w:cs="Times New Roman"/>
          <w:b/>
          <w:bCs/>
        </w:rPr>
      </w:pPr>
      <w:r>
        <w:rPr>
          <w:rFonts w:ascii="Times New Roman" w:hAnsi="Times New Roman" w:cs="Times New Roman" w:hint="eastAsia"/>
          <w:b/>
          <w:bCs/>
        </w:rPr>
        <w:t xml:space="preserve">Observation 2: </w:t>
      </w:r>
      <w:r w:rsidRPr="00EE5F96">
        <w:rPr>
          <w:rFonts w:ascii="Times New Roman" w:hAnsi="Times New Roman" w:cs="Times New Roman" w:hint="eastAsia"/>
        </w:rPr>
        <w:t>With the same modulation, the SNR performance of OFDM-</w:t>
      </w:r>
      <w:r w:rsidRPr="00EE5F96">
        <w:rPr>
          <w:rFonts w:ascii="Times New Roman" w:hAnsi="Times New Roman" w:cs="Times New Roman"/>
        </w:rPr>
        <w:t>based</w:t>
      </w:r>
      <w:r w:rsidRPr="00EE5F96">
        <w:rPr>
          <w:rFonts w:ascii="Times New Roman" w:hAnsi="Times New Roman" w:cs="Times New Roman" w:hint="eastAsia"/>
        </w:rPr>
        <w:t xml:space="preserve"> receiver is always 4~6dB better than Envelope-based receiver.</w:t>
      </w:r>
    </w:p>
    <w:p w14:paraId="60C7DF9B" w14:textId="77777777" w:rsidR="00CF0956" w:rsidRDefault="00CF0956" w:rsidP="00CF0956">
      <w:pPr>
        <w:spacing w:after="180"/>
        <w:rPr>
          <w:rFonts w:ascii="Times New Roman" w:hAnsi="Times New Roman" w:cs="Times New Roman"/>
          <w:b/>
          <w:bCs/>
        </w:rPr>
      </w:pPr>
      <w:r>
        <w:rPr>
          <w:rFonts w:ascii="Times New Roman" w:hAnsi="Times New Roman" w:cs="Times New Roman" w:hint="eastAsia"/>
          <w:b/>
          <w:bCs/>
        </w:rPr>
        <w:t xml:space="preserve">Observation 3: </w:t>
      </w:r>
      <w:r>
        <w:rPr>
          <w:rFonts w:ascii="Times New Roman" w:hAnsi="Times New Roman" w:cs="Times New Roman" w:hint="eastAsia"/>
        </w:rPr>
        <w:t>T</w:t>
      </w:r>
      <w:r w:rsidRPr="00EE5F96">
        <w:rPr>
          <w:rFonts w:ascii="Times New Roman" w:hAnsi="Times New Roman" w:cs="Times New Roman" w:hint="eastAsia"/>
        </w:rPr>
        <w:t xml:space="preserve">he SNR performance </w:t>
      </w:r>
      <w:r>
        <w:rPr>
          <w:rFonts w:ascii="Times New Roman" w:hAnsi="Times New Roman" w:cs="Times New Roman" w:hint="eastAsia"/>
        </w:rPr>
        <w:t xml:space="preserve">with CRC and non-CRC case is less than 0.5dB difference. </w:t>
      </w:r>
      <w:proofErr w:type="gramStart"/>
      <w:r w:rsidRPr="00A25F75">
        <w:rPr>
          <w:rFonts w:ascii="Times New Roman" w:hAnsi="Times New Roman" w:cs="Times New Roman" w:hint="eastAsia"/>
        </w:rPr>
        <w:t>non</w:t>
      </w:r>
      <w:proofErr w:type="gramEnd"/>
      <w:r w:rsidRPr="00A25F75">
        <w:rPr>
          <w:rFonts w:ascii="Times New Roman" w:hAnsi="Times New Roman" w:cs="Times New Roman" w:hint="eastAsia"/>
        </w:rPr>
        <w:t>-CRC results as worst case could be selected as SNR target</w:t>
      </w:r>
      <w:r>
        <w:rPr>
          <w:rFonts w:ascii="Times New Roman" w:hAnsi="Times New Roman" w:cs="Times New Roman" w:hint="eastAsia"/>
        </w:rPr>
        <w:t>.</w:t>
      </w:r>
    </w:p>
    <w:p w14:paraId="1613B506" w14:textId="77777777" w:rsidR="00CF0956" w:rsidRDefault="00CF0956" w:rsidP="00CF0956">
      <w:pPr>
        <w:spacing w:after="180"/>
        <w:rPr>
          <w:rFonts w:ascii="Times New Roman" w:hAnsi="Times New Roman" w:cs="Times New Roman"/>
          <w:b/>
          <w:bCs/>
        </w:rPr>
      </w:pPr>
      <w:r>
        <w:rPr>
          <w:rFonts w:ascii="Times New Roman" w:hAnsi="Times New Roman" w:cs="Times New Roman"/>
          <w:b/>
          <w:bCs/>
        </w:rPr>
        <w:t>O</w:t>
      </w:r>
      <w:r>
        <w:rPr>
          <w:rFonts w:ascii="Times New Roman" w:hAnsi="Times New Roman" w:cs="Times New Roman" w:hint="eastAsia"/>
          <w:b/>
          <w:bCs/>
        </w:rPr>
        <w:t xml:space="preserve">bservation 4: </w:t>
      </w:r>
      <w:r w:rsidRPr="00EE5F96">
        <w:rPr>
          <w:rFonts w:ascii="Times New Roman" w:hAnsi="Times New Roman" w:cs="Times New Roman" w:hint="eastAsia"/>
        </w:rPr>
        <w:t xml:space="preserve">The </w:t>
      </w:r>
      <w:r w:rsidRPr="00EE5F96">
        <w:rPr>
          <w:rFonts w:ascii="Times New Roman" w:hAnsi="Times New Roman" w:cs="Times New Roman"/>
        </w:rPr>
        <w:t>benefit</w:t>
      </w:r>
      <w:r w:rsidRPr="00EE5F96">
        <w:rPr>
          <w:rFonts w:ascii="Times New Roman" w:hAnsi="Times New Roman" w:cs="Times New Roman" w:hint="eastAsia"/>
        </w:rPr>
        <w:t xml:space="preserve"> of </w:t>
      </w:r>
      <w:proofErr w:type="gramStart"/>
      <w:r w:rsidRPr="00EE5F96">
        <w:rPr>
          <w:rFonts w:ascii="Times New Roman" w:hAnsi="Times New Roman" w:cs="Times New Roman" w:hint="eastAsia"/>
        </w:rPr>
        <w:t>guard</w:t>
      </w:r>
      <w:proofErr w:type="gramEnd"/>
      <w:r w:rsidRPr="00EE5F96">
        <w:rPr>
          <w:rFonts w:ascii="Times New Roman" w:hAnsi="Times New Roman" w:cs="Times New Roman" w:hint="eastAsia"/>
        </w:rPr>
        <w:t xml:space="preserve"> RB in ASCS case is minor</w:t>
      </w:r>
      <w:r w:rsidRPr="00EE5F96">
        <w:rPr>
          <w:rFonts w:ascii="Times New Roman" w:hAnsi="Times New Roman" w:cs="Times New Roman"/>
        </w:rPr>
        <w:t>, and</w:t>
      </w:r>
      <w:r w:rsidRPr="00EE5F96">
        <w:rPr>
          <w:rFonts w:ascii="Times New Roman" w:hAnsi="Times New Roman" w:cs="Times New Roman" w:hint="eastAsia"/>
        </w:rPr>
        <w:t xml:space="preserve"> the impact of adjacent NR signal on the WUS sensitivity is n</w:t>
      </w:r>
      <w:r w:rsidRPr="00EE5F96">
        <w:rPr>
          <w:rFonts w:ascii="Times New Roman" w:hAnsi="Times New Roman" w:cs="Times New Roman"/>
        </w:rPr>
        <w:t>egligible</w:t>
      </w:r>
      <w:r w:rsidRPr="00EE5F96">
        <w:rPr>
          <w:rFonts w:ascii="Times New Roman" w:hAnsi="Times New Roman" w:cs="Times New Roman" w:hint="eastAsia"/>
        </w:rPr>
        <w:t>.</w:t>
      </w:r>
    </w:p>
    <w:p w14:paraId="5F6CFBBF" w14:textId="77777777" w:rsidR="00CF0956" w:rsidRPr="00B77041" w:rsidRDefault="00CF0956" w:rsidP="00CF0956">
      <w:pPr>
        <w:spacing w:after="180"/>
        <w:rPr>
          <w:rFonts w:ascii="Times New Roman" w:hAnsi="Times New Roman" w:cs="Times New Roman"/>
          <w:b/>
          <w:bCs/>
        </w:rPr>
      </w:pPr>
      <w:r w:rsidRPr="00B77041">
        <w:rPr>
          <w:rFonts w:ascii="Times New Roman" w:hAnsi="Times New Roman" w:cs="Times New Roman"/>
          <w:b/>
          <w:bCs/>
        </w:rPr>
        <w:t>O</w:t>
      </w:r>
      <w:r w:rsidRPr="00B77041">
        <w:rPr>
          <w:rFonts w:ascii="Times New Roman" w:hAnsi="Times New Roman" w:cs="Times New Roman" w:hint="eastAsia"/>
          <w:b/>
          <w:bCs/>
        </w:rPr>
        <w:t xml:space="preserve">bservation </w:t>
      </w:r>
      <w:r>
        <w:rPr>
          <w:rFonts w:ascii="Times New Roman" w:hAnsi="Times New Roman" w:cs="Times New Roman" w:hint="eastAsia"/>
          <w:b/>
          <w:bCs/>
        </w:rPr>
        <w:t>5</w:t>
      </w:r>
      <w:r w:rsidRPr="00B77041">
        <w:rPr>
          <w:rFonts w:ascii="Times New Roman" w:hAnsi="Times New Roman" w:cs="Times New Roman" w:hint="eastAsia"/>
          <w:b/>
          <w:bCs/>
        </w:rPr>
        <w:t xml:space="preserve">: </w:t>
      </w:r>
      <w:r w:rsidRPr="00EE5F96">
        <w:rPr>
          <w:rFonts w:ascii="Times New Roman" w:hAnsi="Times New Roman" w:cs="Times New Roman" w:hint="eastAsia"/>
        </w:rPr>
        <w:t xml:space="preserve">under </w:t>
      </w:r>
      <w:proofErr w:type="gramStart"/>
      <w:r w:rsidRPr="00EE5F96">
        <w:rPr>
          <w:rFonts w:ascii="Times New Roman" w:hAnsi="Times New Roman" w:cs="Times New Roman" w:hint="eastAsia"/>
        </w:rPr>
        <w:t>same</w:t>
      </w:r>
      <w:proofErr w:type="gramEnd"/>
      <w:r w:rsidRPr="00EE5F96">
        <w:rPr>
          <w:rFonts w:ascii="Times New Roman" w:hAnsi="Times New Roman" w:cs="Times New Roman" w:hint="eastAsia"/>
        </w:rPr>
        <w:t xml:space="preserve"> interference power level of MR, the required ACS of LR will not exceed 23 </w:t>
      </w:r>
      <w:proofErr w:type="spellStart"/>
      <w:r w:rsidRPr="00EE5F96">
        <w:rPr>
          <w:rFonts w:ascii="Times New Roman" w:hAnsi="Times New Roman" w:cs="Times New Roman" w:hint="eastAsia"/>
        </w:rPr>
        <w:t>dB.</w:t>
      </w:r>
      <w:proofErr w:type="spellEnd"/>
    </w:p>
    <w:p w14:paraId="4C7A5703" w14:textId="77777777" w:rsidR="00CF0956" w:rsidRDefault="00CF0956" w:rsidP="00CF0956">
      <w:pPr>
        <w:spacing w:after="180"/>
        <w:rPr>
          <w:rFonts w:ascii="Times New Roman" w:hAnsi="Times New Roman" w:cs="Times New Roman"/>
          <w:b/>
          <w:bCs/>
        </w:rPr>
      </w:pPr>
      <w:r w:rsidRPr="0047198B">
        <w:rPr>
          <w:rFonts w:ascii="Times New Roman" w:hAnsi="Times New Roman" w:cs="Times New Roman"/>
          <w:b/>
          <w:bCs/>
        </w:rPr>
        <w:t>O</w:t>
      </w:r>
      <w:r w:rsidRPr="0047198B">
        <w:rPr>
          <w:rFonts w:ascii="Times New Roman" w:hAnsi="Times New Roman" w:cs="Times New Roman" w:hint="eastAsia"/>
          <w:b/>
          <w:bCs/>
        </w:rPr>
        <w:t xml:space="preserve">bservation </w:t>
      </w:r>
      <w:r>
        <w:rPr>
          <w:rFonts w:ascii="Times New Roman" w:hAnsi="Times New Roman" w:cs="Times New Roman" w:hint="eastAsia"/>
          <w:b/>
          <w:bCs/>
        </w:rPr>
        <w:t>6</w:t>
      </w:r>
      <w:r w:rsidRPr="0047198B">
        <w:rPr>
          <w:rFonts w:ascii="Times New Roman" w:hAnsi="Times New Roman" w:cs="Times New Roman" w:hint="eastAsia"/>
          <w:b/>
          <w:bCs/>
        </w:rPr>
        <w:t xml:space="preserve">: </w:t>
      </w:r>
      <w:r w:rsidRPr="00EE5F96">
        <w:rPr>
          <w:rFonts w:ascii="Times New Roman" w:hAnsi="Times New Roman" w:cs="Times New Roman" w:hint="eastAsia"/>
        </w:rPr>
        <w:t xml:space="preserve">After taking the impact of reciprocal </w:t>
      </w:r>
      <w:r w:rsidRPr="00EE5F96">
        <w:rPr>
          <w:rFonts w:ascii="Times New Roman" w:hAnsi="Times New Roman" w:cs="Times New Roman"/>
        </w:rPr>
        <w:t>mixi</w:t>
      </w:r>
      <w:r w:rsidRPr="00EE5F96">
        <w:rPr>
          <w:rFonts w:ascii="Times New Roman" w:hAnsi="Times New Roman" w:cs="Times New Roman" w:hint="eastAsia"/>
        </w:rPr>
        <w:t xml:space="preserve">ng of phase noise, </w:t>
      </w:r>
      <w:r>
        <w:rPr>
          <w:rFonts w:ascii="Times New Roman" w:hAnsi="Times New Roman" w:cs="Times New Roman" w:hint="eastAsia"/>
        </w:rPr>
        <w:t>1</w:t>
      </w:r>
      <w:r w:rsidRPr="00EE5F96">
        <w:rPr>
          <w:rFonts w:ascii="Times New Roman" w:hAnsi="Times New Roman" w:cs="Times New Roman" w:hint="eastAsia"/>
        </w:rPr>
        <w:t xml:space="preserve"> guard RB is still enough for WUR under </w:t>
      </w:r>
      <w:r>
        <w:rPr>
          <w:rFonts w:ascii="Times New Roman" w:hAnsi="Times New Roman" w:cs="Times New Roman" w:hint="eastAsia"/>
        </w:rPr>
        <w:t>similar</w:t>
      </w:r>
      <w:r w:rsidRPr="00EE5F96">
        <w:rPr>
          <w:rFonts w:ascii="Times New Roman" w:hAnsi="Times New Roman" w:cs="Times New Roman" w:hint="eastAsia"/>
        </w:rPr>
        <w:t xml:space="preserve"> MR interference level.</w:t>
      </w:r>
      <w:r w:rsidRPr="0047198B">
        <w:rPr>
          <w:rFonts w:ascii="Times New Roman" w:hAnsi="Times New Roman" w:cs="Times New Roman" w:hint="eastAsia"/>
          <w:b/>
          <w:bCs/>
        </w:rPr>
        <w:t xml:space="preserve"> </w:t>
      </w:r>
    </w:p>
    <w:p w14:paraId="2FB8E595" w14:textId="77777777" w:rsidR="00CF0956" w:rsidRPr="00EE5F96" w:rsidRDefault="00CF0956" w:rsidP="00CF0956">
      <w:pPr>
        <w:spacing w:after="180"/>
        <w:rPr>
          <w:rFonts w:ascii="Times New Roman" w:hAnsi="Times New Roman" w:cs="Times New Roman"/>
        </w:rPr>
      </w:pPr>
      <w:r>
        <w:rPr>
          <w:rFonts w:ascii="Times New Roman" w:hAnsi="Times New Roman" w:cs="Times New Roman" w:hint="eastAsia"/>
          <w:b/>
          <w:bCs/>
        </w:rPr>
        <w:t>Observation 7</w:t>
      </w:r>
      <w:r w:rsidRPr="00811EEE">
        <w:rPr>
          <w:rFonts w:ascii="Times New Roman" w:hAnsi="Times New Roman" w:cs="Times New Roman"/>
          <w:b/>
          <w:bCs/>
        </w:rPr>
        <w:t xml:space="preserve">: </w:t>
      </w:r>
      <w:r w:rsidRPr="00EE5F96">
        <w:rPr>
          <w:rFonts w:ascii="Times New Roman" w:hAnsi="Times New Roman" w:cs="Times New Roman" w:hint="eastAsia"/>
        </w:rPr>
        <w:t xml:space="preserve">The ACS requirements for LP-WUS should be defined within </w:t>
      </w:r>
      <w:r>
        <w:rPr>
          <w:rFonts w:ascii="Times New Roman" w:hAnsi="Times New Roman" w:cs="Times New Roman" w:hint="eastAsia"/>
        </w:rPr>
        <w:t>20</w:t>
      </w:r>
      <w:r w:rsidRPr="00EE5F96">
        <w:rPr>
          <w:rFonts w:ascii="Times New Roman" w:hAnsi="Times New Roman" w:cs="Times New Roman" w:hint="eastAsia"/>
        </w:rPr>
        <w:t>~23dB</w:t>
      </w:r>
      <w:r>
        <w:rPr>
          <w:rFonts w:ascii="Times New Roman" w:hAnsi="Times New Roman" w:cs="Times New Roman" w:hint="eastAsia"/>
        </w:rPr>
        <w:t xml:space="preserve"> (signal level is LP-WUS REFSENS+14dB and similar interference power level as MR)</w:t>
      </w:r>
      <w:r w:rsidRPr="00EE5F96">
        <w:rPr>
          <w:rFonts w:ascii="Times New Roman" w:hAnsi="Times New Roman" w:cs="Times New Roman" w:hint="eastAsia"/>
        </w:rPr>
        <w:t xml:space="preserve">, with number of guard RB as </w:t>
      </w:r>
      <w:r>
        <w:rPr>
          <w:rFonts w:ascii="Times New Roman" w:hAnsi="Times New Roman" w:cs="Times New Roman" w:hint="eastAsia"/>
        </w:rPr>
        <w:t>0~1</w:t>
      </w:r>
      <w:r w:rsidRPr="00EE5F96">
        <w:rPr>
          <w:rFonts w:ascii="Times New Roman" w:hAnsi="Times New Roman" w:cs="Times New Roman" w:hint="eastAsia"/>
        </w:rPr>
        <w:t xml:space="preserve">. </w:t>
      </w:r>
    </w:p>
    <w:p w14:paraId="5B4BDD4A" w14:textId="77777777" w:rsidR="00CF0956" w:rsidRDefault="00CF0956" w:rsidP="00CF0956">
      <w:pPr>
        <w:spacing w:after="180"/>
        <w:rPr>
          <w:rFonts w:ascii="Times New Roman" w:hAnsi="Times New Roman" w:cs="Times New Roman"/>
        </w:rPr>
      </w:pPr>
      <w:r>
        <w:rPr>
          <w:rFonts w:ascii="Times New Roman" w:hAnsi="Times New Roman" w:cs="Times New Roman" w:hint="eastAsia"/>
          <w:b/>
          <w:bCs/>
        </w:rPr>
        <w:t>Observation 8</w:t>
      </w:r>
      <w:r w:rsidRPr="00811EEE">
        <w:rPr>
          <w:rFonts w:ascii="Times New Roman" w:hAnsi="Times New Roman" w:cs="Times New Roman"/>
          <w:b/>
          <w:bCs/>
        </w:rPr>
        <w:t xml:space="preserve">: </w:t>
      </w:r>
      <w:r>
        <w:rPr>
          <w:rFonts w:ascii="Times New Roman" w:hAnsi="Times New Roman" w:cs="Times New Roman" w:hint="eastAsia"/>
        </w:rPr>
        <w:t>Given fixed number of RBs for LP-WUS signal, the REFSENS is single value for each band (with each SCS)</w:t>
      </w:r>
      <w:r w:rsidRPr="00EE5F96">
        <w:rPr>
          <w:rFonts w:ascii="Times New Roman" w:hAnsi="Times New Roman" w:cs="Times New Roman" w:hint="eastAsia"/>
        </w:rPr>
        <w:t xml:space="preserve">. </w:t>
      </w:r>
      <w:r>
        <w:rPr>
          <w:rFonts w:ascii="Times New Roman" w:hAnsi="Times New Roman" w:cs="Times New Roman" w:hint="eastAsia"/>
        </w:rPr>
        <w:t>I</w:t>
      </w:r>
      <w:r w:rsidRPr="00D470E3">
        <w:rPr>
          <w:rFonts w:ascii="Times New Roman" w:hAnsi="Times New Roman" w:cs="Times New Roman" w:hint="eastAsia"/>
        </w:rPr>
        <w:t>nstead of discussing the REFSENS value per-band for WUS, it is better to use 5MHz MR REFSENS as a reference to discuss the offset</w:t>
      </w:r>
      <w:r>
        <w:rPr>
          <w:rFonts w:ascii="Times New Roman" w:hAnsi="Times New Roman" w:cs="Times New Roman" w:hint="eastAsia"/>
        </w:rPr>
        <w:t xml:space="preserve">. </w:t>
      </w:r>
    </w:p>
    <w:p w14:paraId="698F192F" w14:textId="77777777" w:rsidR="00CF0956" w:rsidRDefault="00CF0956" w:rsidP="00CF0956">
      <w:pPr>
        <w:spacing w:after="180"/>
        <w:jc w:val="left"/>
        <w:rPr>
          <w:rFonts w:ascii="Times New Roman" w:hAnsi="Times New Roman"/>
          <w:b/>
          <w:bCs/>
          <w:szCs w:val="20"/>
        </w:rPr>
      </w:pPr>
      <w:r>
        <w:rPr>
          <w:rFonts w:ascii="Times New Roman" w:hAnsi="Times New Roman" w:hint="eastAsia"/>
          <w:b/>
          <w:bCs/>
          <w:szCs w:val="20"/>
        </w:rPr>
        <w:t>Proposal 1</w:t>
      </w:r>
      <w:r w:rsidRPr="0023788B">
        <w:rPr>
          <w:rFonts w:ascii="Times New Roman" w:hAnsi="Times New Roman" w:hint="eastAsia"/>
          <w:b/>
          <w:bCs/>
          <w:szCs w:val="20"/>
        </w:rPr>
        <w:t>:</w:t>
      </w:r>
      <w:r>
        <w:rPr>
          <w:rFonts w:ascii="Times New Roman" w:hAnsi="Times New Roman" w:hint="eastAsia"/>
          <w:b/>
          <w:bCs/>
          <w:szCs w:val="20"/>
        </w:rPr>
        <w:t xml:space="preserve"> If </w:t>
      </w:r>
      <w:proofErr w:type="gramStart"/>
      <w:r>
        <w:rPr>
          <w:rFonts w:ascii="Times New Roman" w:hAnsi="Times New Roman" w:hint="eastAsia"/>
          <w:b/>
          <w:bCs/>
          <w:szCs w:val="20"/>
        </w:rPr>
        <w:t>single</w:t>
      </w:r>
      <w:proofErr w:type="gramEnd"/>
      <w:r>
        <w:rPr>
          <w:rFonts w:ascii="Times New Roman" w:hAnsi="Times New Roman" w:hint="eastAsia"/>
          <w:b/>
          <w:bCs/>
          <w:szCs w:val="20"/>
        </w:rPr>
        <w:t xml:space="preserve"> SNR is defined, then select -2dB as worst case for both receiver types. If two sets SNR should be defined, then -2dB for OOK-based and -5dB for OFDM-based.</w:t>
      </w:r>
    </w:p>
    <w:p w14:paraId="67463590" w14:textId="77777777" w:rsidR="00CF0956" w:rsidRDefault="00CF0956" w:rsidP="00CF0956">
      <w:pPr>
        <w:spacing w:after="180"/>
        <w:rPr>
          <w:rFonts w:ascii="Times New Roman" w:hAnsi="Times New Roman" w:cs="Times New Roman"/>
          <w:b/>
          <w:bCs/>
        </w:rPr>
      </w:pPr>
      <w:r w:rsidRPr="0068217C">
        <w:rPr>
          <w:rFonts w:ascii="Times New Roman" w:hAnsi="Times New Roman" w:cs="Times New Roman"/>
          <w:b/>
          <w:bCs/>
        </w:rPr>
        <w:t xml:space="preserve">Proposal </w:t>
      </w:r>
      <w:r>
        <w:rPr>
          <w:rFonts w:ascii="Times New Roman" w:hAnsi="Times New Roman" w:cs="Times New Roman" w:hint="eastAsia"/>
          <w:b/>
          <w:bCs/>
        </w:rPr>
        <w:t>2</w:t>
      </w:r>
      <w:r w:rsidRPr="0068217C">
        <w:rPr>
          <w:rFonts w:ascii="Times New Roman" w:hAnsi="Times New Roman" w:cs="Times New Roman"/>
          <w:b/>
          <w:bCs/>
        </w:rPr>
        <w:t xml:space="preserve">: </w:t>
      </w:r>
      <w:r>
        <w:rPr>
          <w:rFonts w:ascii="Times New Roman" w:hAnsi="Times New Roman" w:cs="Times New Roman" w:hint="eastAsia"/>
          <w:b/>
          <w:bCs/>
        </w:rPr>
        <w:t xml:space="preserve">Max 1 RB is required for </w:t>
      </w:r>
      <w:r w:rsidRPr="0068217C">
        <w:rPr>
          <w:rFonts w:ascii="Times New Roman" w:hAnsi="Times New Roman" w:cs="Times New Roman"/>
          <w:b/>
          <w:bCs/>
        </w:rPr>
        <w:t>ASCS requirements</w:t>
      </w:r>
      <w:r>
        <w:rPr>
          <w:rFonts w:ascii="Times New Roman" w:hAnsi="Times New Roman" w:cs="Times New Roman" w:hint="eastAsia"/>
          <w:b/>
          <w:bCs/>
        </w:rPr>
        <w:t>.</w:t>
      </w:r>
    </w:p>
    <w:p w14:paraId="0ABBAABD" w14:textId="77777777" w:rsidR="00CF0956" w:rsidRDefault="00CF0956" w:rsidP="00CF0956">
      <w:pPr>
        <w:spacing w:after="180"/>
        <w:rPr>
          <w:rFonts w:ascii="Times New Roman" w:hAnsi="Times New Roman" w:cs="Times New Roman"/>
          <w:b/>
          <w:bCs/>
        </w:rPr>
      </w:pPr>
      <w:r w:rsidRPr="0068217C">
        <w:rPr>
          <w:rFonts w:ascii="Times New Roman" w:hAnsi="Times New Roman" w:cs="Times New Roman"/>
          <w:b/>
          <w:bCs/>
        </w:rPr>
        <w:t xml:space="preserve">Proposal </w:t>
      </w:r>
      <w:r>
        <w:rPr>
          <w:rFonts w:ascii="Times New Roman" w:hAnsi="Times New Roman" w:cs="Times New Roman" w:hint="eastAsia"/>
          <w:b/>
          <w:bCs/>
        </w:rPr>
        <w:t>3</w:t>
      </w:r>
      <w:r w:rsidRPr="0068217C">
        <w:rPr>
          <w:rFonts w:ascii="Times New Roman" w:hAnsi="Times New Roman" w:cs="Times New Roman"/>
          <w:b/>
          <w:bCs/>
        </w:rPr>
        <w:t xml:space="preserve">: </w:t>
      </w:r>
      <w:r>
        <w:rPr>
          <w:rFonts w:ascii="Times New Roman" w:hAnsi="Times New Roman" w:cs="Times New Roman" w:hint="eastAsia"/>
          <w:b/>
          <w:bCs/>
        </w:rPr>
        <w:t>RAN4 can d</w:t>
      </w:r>
      <w:r w:rsidRPr="0068217C">
        <w:rPr>
          <w:rFonts w:ascii="Times New Roman" w:hAnsi="Times New Roman" w:cs="Times New Roman"/>
          <w:b/>
          <w:bCs/>
        </w:rPr>
        <w:t xml:space="preserve">efine the ASCS </w:t>
      </w:r>
      <w:r>
        <w:rPr>
          <w:rFonts w:ascii="Times New Roman" w:hAnsi="Times New Roman" w:cs="Times New Roman" w:hint="eastAsia"/>
          <w:b/>
          <w:bCs/>
        </w:rPr>
        <w:t>test parameters as following in Table 3.</w:t>
      </w:r>
    </w:p>
    <w:p w14:paraId="022975B0" w14:textId="77777777" w:rsidR="00CF0956" w:rsidRDefault="00CF0956" w:rsidP="00CF0956">
      <w:pPr>
        <w:tabs>
          <w:tab w:val="right" w:pos="9641"/>
        </w:tabs>
        <w:spacing w:after="180"/>
        <w:rPr>
          <w:rFonts w:ascii="Times New Roman" w:hAnsi="Times New Roman" w:cs="Times New Roman"/>
          <w:b/>
          <w:bCs/>
        </w:rPr>
      </w:pPr>
      <w:r>
        <w:rPr>
          <w:rFonts w:ascii="Times New Roman" w:hAnsi="Times New Roman" w:cs="Times New Roman" w:hint="eastAsia"/>
          <w:b/>
          <w:bCs/>
        </w:rPr>
        <w:t xml:space="preserve">Proposal 4: LP-WUS ACS requirements can be specified as: ACS 23dB with Guard RB as 1, or 20dB with guard RB as 0. </w:t>
      </w:r>
    </w:p>
    <w:p w14:paraId="565B0ED0" w14:textId="77777777" w:rsidR="00CF0956" w:rsidRDefault="00CF0956" w:rsidP="00CF0956">
      <w:pPr>
        <w:spacing w:after="180"/>
        <w:jc w:val="left"/>
        <w:rPr>
          <w:rFonts w:ascii="Times New Roman" w:hAnsi="Times New Roman"/>
          <w:szCs w:val="20"/>
        </w:rPr>
      </w:pPr>
      <w:r>
        <w:rPr>
          <w:rFonts w:ascii="Times New Roman" w:hAnsi="Times New Roman" w:cs="Times New Roman" w:hint="eastAsia"/>
          <w:b/>
          <w:bCs/>
        </w:rPr>
        <w:t xml:space="preserve">Proposal 5: For OOK-based LP-WUS REFSENS, the value for each key element is: SNR=-2dB, IM=2.5dB, </w:t>
      </w:r>
      <w:r>
        <w:rPr>
          <w:rFonts w:ascii="Times New Roman" w:hAnsi="Times New Roman" w:cs="Times New Roman"/>
          <w:b/>
          <w:bCs/>
        </w:rPr>
        <w:t>diversity</w:t>
      </w:r>
      <w:r>
        <w:rPr>
          <w:rFonts w:ascii="Times New Roman" w:hAnsi="Times New Roman" w:cs="Times New Roman" w:hint="eastAsia"/>
          <w:b/>
          <w:bCs/>
        </w:rPr>
        <w:t xml:space="preserve"> =0dB, NF=15dB.</w:t>
      </w:r>
    </w:p>
    <w:p w14:paraId="7E5415B4" w14:textId="77777777" w:rsidR="00CF0956" w:rsidRDefault="00CF0956" w:rsidP="00CF0956">
      <w:pPr>
        <w:spacing w:after="180"/>
        <w:jc w:val="left"/>
        <w:rPr>
          <w:rFonts w:ascii="Times New Roman" w:hAnsi="Times New Roman"/>
          <w:szCs w:val="20"/>
        </w:rPr>
      </w:pPr>
      <w:r w:rsidRPr="00F91FEB">
        <w:rPr>
          <w:rFonts w:ascii="Times New Roman" w:hAnsi="Times New Roman" w:cs="Times New Roman" w:hint="eastAsia"/>
          <w:b/>
          <w:bCs/>
        </w:rPr>
        <w:t xml:space="preserve">Proposal 6: For OFDM-based LP-WUS REFSENS, the value for each key element is: SNR=-5dB, IM=2.5dB, </w:t>
      </w:r>
      <w:r w:rsidRPr="00F91FEB">
        <w:rPr>
          <w:rFonts w:ascii="Times New Roman" w:hAnsi="Times New Roman" w:cs="Times New Roman"/>
          <w:b/>
          <w:bCs/>
        </w:rPr>
        <w:t>diversity</w:t>
      </w:r>
      <w:r w:rsidRPr="00F91FEB">
        <w:rPr>
          <w:rFonts w:ascii="Times New Roman" w:hAnsi="Times New Roman" w:cs="Times New Roman" w:hint="eastAsia"/>
          <w:b/>
          <w:bCs/>
        </w:rPr>
        <w:t>=0dB, NF=11dB.</w:t>
      </w:r>
      <w:r>
        <w:rPr>
          <w:rFonts w:ascii="Times New Roman" w:hAnsi="Times New Roman" w:cs="Times New Roman" w:hint="eastAsia"/>
          <w:b/>
          <w:bCs/>
        </w:rPr>
        <w:t xml:space="preserve"> </w:t>
      </w:r>
    </w:p>
    <w:p w14:paraId="752275A6" w14:textId="77777777" w:rsidR="000E7F6E" w:rsidRPr="0088529D" w:rsidRDefault="000E7F6E" w:rsidP="000E7F6E">
      <w:pPr>
        <w:keepNext/>
        <w:keepLines/>
        <w:pBdr>
          <w:top w:val="single" w:sz="12" w:space="3" w:color="auto"/>
        </w:pBdr>
        <w:tabs>
          <w:tab w:val="left" w:pos="567"/>
        </w:tabs>
        <w:overflowPunct w:val="0"/>
        <w:autoSpaceDE w:val="0"/>
        <w:autoSpaceDN w:val="0"/>
        <w:adjustRightInd w:val="0"/>
        <w:spacing w:before="240" w:after="180"/>
        <w:ind w:leftChars="13" w:left="27"/>
        <w:textAlignment w:val="baseline"/>
        <w:outlineLvl w:val="0"/>
        <w:rPr>
          <w:rFonts w:ascii="Arial" w:eastAsia="宋体" w:hAnsi="Arial"/>
          <w:sz w:val="36"/>
          <w:szCs w:val="20"/>
        </w:rPr>
      </w:pPr>
      <w:r w:rsidRPr="0088529D">
        <w:rPr>
          <w:rFonts w:ascii="Arial" w:eastAsia="宋体" w:hAnsi="Arial"/>
          <w:sz w:val="36"/>
          <w:szCs w:val="20"/>
        </w:rPr>
        <w:lastRenderedPageBreak/>
        <w:t>References</w:t>
      </w:r>
    </w:p>
    <w:bookmarkEnd w:id="0"/>
    <w:p w14:paraId="37A76958" w14:textId="77777777" w:rsidR="002B35A0" w:rsidRDefault="002B35A0" w:rsidP="002B35A0">
      <w:pPr>
        <w:widowControl/>
        <w:numPr>
          <w:ilvl w:val="0"/>
          <w:numId w:val="3"/>
        </w:numPr>
        <w:spacing w:after="180"/>
        <w:jc w:val="left"/>
        <w:rPr>
          <w:rFonts w:ascii="Times New Roman" w:hAnsi="Times New Roman" w:cs="Times New Roman"/>
          <w:sz w:val="20"/>
          <w:szCs w:val="20"/>
        </w:rPr>
      </w:pPr>
      <w:r w:rsidRPr="003D64A9">
        <w:rPr>
          <w:rFonts w:ascii="Times New Roman" w:hAnsi="Times New Roman" w:cs="Times New Roman" w:hint="eastAsia"/>
          <w:sz w:val="20"/>
          <w:szCs w:val="20"/>
        </w:rPr>
        <w:t>R4-2410569</w:t>
      </w:r>
      <w:r w:rsidRPr="00F35EE4">
        <w:rPr>
          <w:rFonts w:ascii="Times New Roman" w:hAnsi="Times New Roman" w:cs="Times New Roman"/>
          <w:sz w:val="20"/>
          <w:szCs w:val="20"/>
        </w:rPr>
        <w:t xml:space="preserve">, </w:t>
      </w:r>
      <w:r w:rsidRPr="003D64A9">
        <w:rPr>
          <w:rFonts w:ascii="Times New Roman" w:hAnsi="Times New Roman" w:cs="Times New Roman" w:hint="eastAsia"/>
          <w:sz w:val="20"/>
          <w:szCs w:val="20"/>
        </w:rPr>
        <w:t>WF for [111][136] NR_LPWUS_UERF</w:t>
      </w:r>
      <w:r w:rsidRPr="00F35EE4">
        <w:rPr>
          <w:rFonts w:ascii="Times New Roman" w:hAnsi="Times New Roman" w:cs="Times New Roman"/>
          <w:sz w:val="20"/>
          <w:szCs w:val="20"/>
        </w:rPr>
        <w:t>, vivo, RAN4#1</w:t>
      </w:r>
      <w:r>
        <w:rPr>
          <w:rFonts w:ascii="Times New Roman" w:hAnsi="Times New Roman" w:cs="Times New Roman" w:hint="eastAsia"/>
          <w:sz w:val="20"/>
          <w:szCs w:val="20"/>
        </w:rPr>
        <w:t>11</w:t>
      </w:r>
    </w:p>
    <w:p w14:paraId="7DAE0F59" w14:textId="64791EB3" w:rsidR="002B35A0" w:rsidRDefault="002B35A0" w:rsidP="00915CE2">
      <w:pPr>
        <w:widowControl/>
        <w:numPr>
          <w:ilvl w:val="0"/>
          <w:numId w:val="3"/>
        </w:numPr>
        <w:spacing w:after="180"/>
        <w:jc w:val="left"/>
        <w:rPr>
          <w:rFonts w:ascii="Times New Roman" w:hAnsi="Times New Roman" w:cs="Times New Roman"/>
          <w:sz w:val="20"/>
          <w:szCs w:val="20"/>
        </w:rPr>
      </w:pPr>
      <w:r w:rsidRPr="002B35A0">
        <w:rPr>
          <w:rFonts w:ascii="Times New Roman" w:hAnsi="Times New Roman" w:cs="Times New Roman" w:hint="eastAsia"/>
          <w:sz w:val="20"/>
          <w:szCs w:val="20"/>
        </w:rPr>
        <w:t>R4-2414309, WF on LP-WUS UE RF requirements, vivo, RAN4#11</w:t>
      </w:r>
      <w:r>
        <w:rPr>
          <w:rFonts w:ascii="Times New Roman" w:hAnsi="Times New Roman" w:cs="Times New Roman" w:hint="eastAsia"/>
          <w:sz w:val="20"/>
          <w:szCs w:val="20"/>
        </w:rPr>
        <w:t>2</w:t>
      </w:r>
    </w:p>
    <w:p w14:paraId="62B63CFA" w14:textId="40E68B39" w:rsidR="00D035FF" w:rsidRPr="002B35A0" w:rsidRDefault="00D035FF" w:rsidP="00915CE2">
      <w:pPr>
        <w:widowControl/>
        <w:numPr>
          <w:ilvl w:val="0"/>
          <w:numId w:val="3"/>
        </w:numPr>
        <w:spacing w:after="180"/>
        <w:jc w:val="left"/>
        <w:rPr>
          <w:rFonts w:ascii="Times New Roman" w:hAnsi="Times New Roman" w:cs="Times New Roman"/>
          <w:sz w:val="20"/>
          <w:szCs w:val="20"/>
        </w:rPr>
      </w:pPr>
      <w:r w:rsidRPr="00D035FF">
        <w:rPr>
          <w:rFonts w:ascii="Times New Roman" w:hAnsi="Times New Roman" w:cs="Times New Roman" w:hint="eastAsia"/>
          <w:sz w:val="20"/>
          <w:szCs w:val="20"/>
        </w:rPr>
        <w:t>R4-2417112</w:t>
      </w:r>
      <w:r>
        <w:rPr>
          <w:rFonts w:ascii="Times New Roman" w:hAnsi="Times New Roman" w:cs="Times New Roman" w:hint="eastAsia"/>
          <w:sz w:val="20"/>
          <w:szCs w:val="20"/>
        </w:rPr>
        <w:t xml:space="preserve">, </w:t>
      </w:r>
      <w:r w:rsidRPr="00D035FF">
        <w:rPr>
          <w:rFonts w:ascii="Times New Roman" w:hAnsi="Times New Roman" w:cs="Times New Roman" w:hint="eastAsia"/>
          <w:sz w:val="20"/>
          <w:szCs w:val="20"/>
        </w:rPr>
        <w:t>WF on UE RF requirements for LP-WUS</w:t>
      </w:r>
      <w:r>
        <w:rPr>
          <w:rFonts w:ascii="Times New Roman" w:hAnsi="Times New Roman" w:cs="Times New Roman" w:hint="eastAsia"/>
          <w:sz w:val="20"/>
          <w:szCs w:val="20"/>
        </w:rPr>
        <w:t xml:space="preserve">, </w:t>
      </w:r>
      <w:r w:rsidRPr="002B35A0">
        <w:rPr>
          <w:rFonts w:ascii="Times New Roman" w:hAnsi="Times New Roman" w:cs="Times New Roman" w:hint="eastAsia"/>
          <w:sz w:val="20"/>
          <w:szCs w:val="20"/>
        </w:rPr>
        <w:t>vivo, RAN4#11</w:t>
      </w:r>
      <w:r>
        <w:rPr>
          <w:rFonts w:ascii="Times New Roman" w:hAnsi="Times New Roman" w:cs="Times New Roman" w:hint="eastAsia"/>
          <w:sz w:val="20"/>
          <w:szCs w:val="20"/>
        </w:rPr>
        <w:t>2bis</w:t>
      </w:r>
    </w:p>
    <w:p w14:paraId="17C32E20" w14:textId="3355BB98" w:rsidR="00C3111B" w:rsidRDefault="00C3111B" w:rsidP="00101F30">
      <w:pPr>
        <w:widowControl/>
        <w:numPr>
          <w:ilvl w:val="0"/>
          <w:numId w:val="3"/>
        </w:numPr>
        <w:spacing w:after="180"/>
        <w:jc w:val="left"/>
        <w:rPr>
          <w:rFonts w:ascii="Times New Roman" w:hAnsi="Times New Roman" w:cs="Times New Roman"/>
          <w:sz w:val="20"/>
          <w:szCs w:val="20"/>
        </w:rPr>
      </w:pPr>
      <w:r w:rsidRPr="00C3111B">
        <w:rPr>
          <w:rFonts w:ascii="Times New Roman" w:hAnsi="Times New Roman" w:cs="Times New Roman" w:hint="eastAsia"/>
          <w:sz w:val="20"/>
          <w:szCs w:val="20"/>
        </w:rPr>
        <w:t>R4-</w:t>
      </w:r>
      <w:proofErr w:type="gramStart"/>
      <w:r w:rsidRPr="00C3111B">
        <w:rPr>
          <w:rFonts w:ascii="Times New Roman" w:hAnsi="Times New Roman" w:cs="Times New Roman" w:hint="eastAsia"/>
          <w:sz w:val="20"/>
          <w:szCs w:val="20"/>
        </w:rPr>
        <w:t xml:space="preserve">080125, </w:t>
      </w:r>
      <w:r w:rsidR="00C27517">
        <w:rPr>
          <w:rFonts w:ascii="Times New Roman" w:hAnsi="Times New Roman" w:cs="Times New Roman" w:hint="eastAsia"/>
          <w:sz w:val="20"/>
          <w:szCs w:val="20"/>
        </w:rPr>
        <w:t xml:space="preserve"> </w:t>
      </w:r>
      <w:r w:rsidRPr="00C3111B">
        <w:rPr>
          <w:rFonts w:ascii="Times New Roman" w:hAnsi="Times New Roman" w:cs="Times New Roman" w:hint="eastAsia"/>
          <w:sz w:val="20"/>
          <w:szCs w:val="20"/>
        </w:rPr>
        <w:t>TP</w:t>
      </w:r>
      <w:proofErr w:type="gramEnd"/>
      <w:r w:rsidRPr="00C3111B">
        <w:rPr>
          <w:rFonts w:ascii="Times New Roman" w:hAnsi="Times New Roman" w:cs="Times New Roman" w:hint="eastAsia"/>
          <w:sz w:val="20"/>
          <w:szCs w:val="20"/>
        </w:rPr>
        <w:t xml:space="preserve"> Receiver Requirements: REFSENS, ACS and blocking, Ericsson, RAN4#46</w:t>
      </w:r>
    </w:p>
    <w:p w14:paraId="2BBC63DA" w14:textId="5E2B3EDC" w:rsidR="00C3111B" w:rsidRDefault="00C3111B" w:rsidP="00101F30">
      <w:pPr>
        <w:widowControl/>
        <w:numPr>
          <w:ilvl w:val="0"/>
          <w:numId w:val="3"/>
        </w:numPr>
        <w:spacing w:after="180"/>
        <w:jc w:val="left"/>
        <w:rPr>
          <w:rFonts w:ascii="Times New Roman" w:hAnsi="Times New Roman" w:cs="Times New Roman"/>
          <w:sz w:val="20"/>
          <w:szCs w:val="20"/>
        </w:rPr>
      </w:pPr>
      <w:r w:rsidRPr="00C3111B">
        <w:rPr>
          <w:rFonts w:ascii="Times New Roman" w:hAnsi="Times New Roman" w:cs="Times New Roman" w:hint="eastAsia"/>
          <w:sz w:val="20"/>
          <w:szCs w:val="20"/>
        </w:rPr>
        <w:t>R4-1709564</w:t>
      </w:r>
      <w:r>
        <w:rPr>
          <w:rFonts w:ascii="Times New Roman" w:hAnsi="Times New Roman" w:cs="Times New Roman" w:hint="eastAsia"/>
          <w:sz w:val="20"/>
          <w:szCs w:val="20"/>
        </w:rPr>
        <w:t xml:space="preserve">, </w:t>
      </w:r>
      <w:r w:rsidRPr="00C3111B">
        <w:rPr>
          <w:rFonts w:ascii="Times New Roman" w:hAnsi="Times New Roman" w:cs="Times New Roman" w:hint="eastAsia"/>
          <w:sz w:val="20"/>
          <w:szCs w:val="20"/>
        </w:rPr>
        <w:t>Preliminary SNR values for NR UE REFSENS</w:t>
      </w:r>
      <w:r>
        <w:rPr>
          <w:rFonts w:ascii="Times New Roman" w:hAnsi="Times New Roman" w:cs="Times New Roman" w:hint="eastAsia"/>
          <w:sz w:val="20"/>
          <w:szCs w:val="20"/>
        </w:rPr>
        <w:t xml:space="preserve">, </w:t>
      </w:r>
      <w:r w:rsidRPr="00C3111B">
        <w:rPr>
          <w:rFonts w:ascii="Times New Roman" w:hAnsi="Times New Roman" w:cs="Times New Roman" w:hint="eastAsia"/>
          <w:sz w:val="20"/>
          <w:szCs w:val="20"/>
        </w:rPr>
        <w:t xml:space="preserve">Huawei, </w:t>
      </w:r>
      <w:proofErr w:type="spellStart"/>
      <w:r w:rsidRPr="00C3111B">
        <w:rPr>
          <w:rFonts w:ascii="Times New Roman" w:hAnsi="Times New Roman" w:cs="Times New Roman" w:hint="eastAsia"/>
          <w:sz w:val="20"/>
          <w:szCs w:val="20"/>
        </w:rPr>
        <w:t>Hisilicon</w:t>
      </w:r>
      <w:proofErr w:type="spellEnd"/>
      <w:r>
        <w:rPr>
          <w:rFonts w:ascii="Times New Roman" w:hAnsi="Times New Roman" w:cs="Times New Roman" w:hint="eastAsia"/>
          <w:sz w:val="20"/>
          <w:szCs w:val="20"/>
        </w:rPr>
        <w:t xml:space="preserve">, </w:t>
      </w:r>
      <w:r w:rsidRPr="00C3111B">
        <w:rPr>
          <w:rFonts w:ascii="Times New Roman" w:hAnsi="Times New Roman" w:cs="Times New Roman" w:hint="eastAsia"/>
          <w:sz w:val="20"/>
          <w:szCs w:val="20"/>
        </w:rPr>
        <w:t>NR ad-hoc #</w:t>
      </w:r>
      <w:r>
        <w:rPr>
          <w:rFonts w:ascii="Times New Roman" w:hAnsi="Times New Roman" w:cs="Times New Roman" w:hint="eastAsia"/>
          <w:sz w:val="20"/>
          <w:szCs w:val="20"/>
        </w:rPr>
        <w:t>3, 2017</w:t>
      </w:r>
    </w:p>
    <w:p w14:paraId="57C94E01" w14:textId="56098D90" w:rsidR="00101F30" w:rsidRPr="00915CE2" w:rsidRDefault="00A460B6" w:rsidP="00101F30">
      <w:pPr>
        <w:widowControl/>
        <w:numPr>
          <w:ilvl w:val="0"/>
          <w:numId w:val="3"/>
        </w:numPr>
        <w:spacing w:after="180"/>
        <w:jc w:val="left"/>
        <w:rPr>
          <w:rFonts w:ascii="Times New Roman" w:hAnsi="Times New Roman" w:cs="Times New Roman"/>
          <w:sz w:val="20"/>
          <w:szCs w:val="20"/>
        </w:rPr>
      </w:pPr>
      <w:bookmarkStart w:id="3" w:name="_Hlk174124384"/>
      <w:r w:rsidRPr="00A460B6">
        <w:rPr>
          <w:rFonts w:ascii="Times New Roman" w:hAnsi="Times New Roman" w:cs="Times New Roman" w:hint="eastAsia"/>
          <w:sz w:val="20"/>
          <w:szCs w:val="20"/>
        </w:rPr>
        <w:t>R4-2412059</w:t>
      </w:r>
      <w:r w:rsidR="00101F30" w:rsidRPr="00915CE2">
        <w:rPr>
          <w:rFonts w:ascii="Times New Roman" w:hAnsi="Times New Roman" w:cs="Times New Roman"/>
          <w:sz w:val="20"/>
          <w:szCs w:val="20"/>
        </w:rPr>
        <w:t xml:space="preserve">, </w:t>
      </w:r>
      <w:r w:rsidRPr="00A460B6">
        <w:rPr>
          <w:rFonts w:ascii="Times New Roman" w:hAnsi="Times New Roman" w:cs="Times New Roman" w:hint="eastAsia"/>
          <w:sz w:val="20"/>
          <w:szCs w:val="20"/>
        </w:rPr>
        <w:t>Discussions on LP-WUS REFSENS, ASCS and ACS</w:t>
      </w:r>
      <w:r w:rsidR="00101F30" w:rsidRPr="00915CE2">
        <w:rPr>
          <w:rFonts w:ascii="Times New Roman" w:hAnsi="Times New Roman" w:cs="Times New Roman"/>
          <w:sz w:val="20"/>
          <w:szCs w:val="20"/>
        </w:rPr>
        <w:t>, vivo, RAN4#1</w:t>
      </w:r>
      <w:r w:rsidR="00101F30" w:rsidRPr="00915CE2">
        <w:rPr>
          <w:rFonts w:ascii="Times New Roman" w:hAnsi="Times New Roman" w:cs="Times New Roman" w:hint="eastAsia"/>
          <w:sz w:val="20"/>
          <w:szCs w:val="20"/>
        </w:rPr>
        <w:t>1</w:t>
      </w:r>
      <w:r w:rsidR="00AE3E39" w:rsidRPr="00915CE2">
        <w:rPr>
          <w:rFonts w:ascii="Times New Roman" w:hAnsi="Times New Roman" w:cs="Times New Roman" w:hint="eastAsia"/>
          <w:sz w:val="20"/>
          <w:szCs w:val="20"/>
        </w:rPr>
        <w:t>2</w:t>
      </w:r>
    </w:p>
    <w:p w14:paraId="42091C1A" w14:textId="1393423E" w:rsidR="00320A29" w:rsidRDefault="00320A29" w:rsidP="00101F30">
      <w:pPr>
        <w:widowControl/>
        <w:numPr>
          <w:ilvl w:val="0"/>
          <w:numId w:val="3"/>
        </w:numPr>
        <w:spacing w:after="180"/>
        <w:jc w:val="left"/>
        <w:rPr>
          <w:rFonts w:ascii="Times New Roman" w:hAnsi="Times New Roman" w:cs="Times New Roman"/>
          <w:sz w:val="20"/>
          <w:szCs w:val="20"/>
        </w:rPr>
      </w:pPr>
      <w:r w:rsidRPr="00320A29">
        <w:rPr>
          <w:rFonts w:ascii="Times New Roman" w:hAnsi="Times New Roman" w:cs="Times New Roman" w:hint="eastAsia"/>
          <w:sz w:val="20"/>
          <w:szCs w:val="20"/>
        </w:rPr>
        <w:t>IEEE802.11-17/0326r0, WUR Phase Noise Model Follow-Up</w:t>
      </w:r>
    </w:p>
    <w:p w14:paraId="22231037" w14:textId="3B61C9F8" w:rsidR="00A100F5" w:rsidRDefault="00A100F5" w:rsidP="00101F30">
      <w:pPr>
        <w:widowControl/>
        <w:numPr>
          <w:ilvl w:val="0"/>
          <w:numId w:val="3"/>
        </w:numPr>
        <w:spacing w:after="180"/>
        <w:jc w:val="left"/>
        <w:rPr>
          <w:rFonts w:ascii="Times New Roman" w:hAnsi="Times New Roman" w:cs="Times New Roman"/>
          <w:sz w:val="20"/>
          <w:szCs w:val="20"/>
        </w:rPr>
      </w:pPr>
      <w:r w:rsidRPr="00A100F5">
        <w:rPr>
          <w:rFonts w:ascii="Times New Roman" w:hAnsi="Times New Roman" w:cs="Times New Roman" w:hint="eastAsia"/>
          <w:sz w:val="20"/>
          <w:szCs w:val="20"/>
        </w:rPr>
        <w:t>R4-2415780</w:t>
      </w:r>
      <w:r>
        <w:rPr>
          <w:rFonts w:ascii="Times New Roman" w:hAnsi="Times New Roman" w:cs="Times New Roman" w:hint="eastAsia"/>
          <w:sz w:val="20"/>
          <w:szCs w:val="20"/>
        </w:rPr>
        <w:t xml:space="preserve">, </w:t>
      </w:r>
      <w:r w:rsidRPr="00A100F5">
        <w:rPr>
          <w:rFonts w:ascii="Times New Roman" w:hAnsi="Times New Roman" w:cs="Times New Roman" w:hint="eastAsia"/>
          <w:sz w:val="20"/>
          <w:szCs w:val="20"/>
        </w:rPr>
        <w:t>Further discussions on LP-WUS REFSENS, ASCS and ACS</w:t>
      </w:r>
      <w:r>
        <w:rPr>
          <w:rFonts w:ascii="Times New Roman" w:hAnsi="Times New Roman" w:cs="Times New Roman" w:hint="eastAsia"/>
          <w:sz w:val="20"/>
          <w:szCs w:val="20"/>
        </w:rPr>
        <w:t xml:space="preserve">, </w:t>
      </w:r>
      <w:r w:rsidRPr="00915CE2">
        <w:rPr>
          <w:rFonts w:ascii="Times New Roman" w:hAnsi="Times New Roman" w:cs="Times New Roman"/>
          <w:sz w:val="20"/>
          <w:szCs w:val="20"/>
        </w:rPr>
        <w:t>vivo, RAN4#1</w:t>
      </w:r>
      <w:r w:rsidRPr="00915CE2">
        <w:rPr>
          <w:rFonts w:ascii="Times New Roman" w:hAnsi="Times New Roman" w:cs="Times New Roman" w:hint="eastAsia"/>
          <w:sz w:val="20"/>
          <w:szCs w:val="20"/>
        </w:rPr>
        <w:t>12</w:t>
      </w:r>
      <w:r>
        <w:rPr>
          <w:rFonts w:ascii="Times New Roman" w:hAnsi="Times New Roman" w:cs="Times New Roman" w:hint="eastAsia"/>
          <w:sz w:val="20"/>
          <w:szCs w:val="20"/>
        </w:rPr>
        <w:t>bis</w:t>
      </w:r>
    </w:p>
    <w:p w14:paraId="466D6B4C" w14:textId="23431123" w:rsidR="00397DE2" w:rsidRPr="00915CE2" w:rsidRDefault="00397DE2" w:rsidP="00101F30">
      <w:pPr>
        <w:widowControl/>
        <w:numPr>
          <w:ilvl w:val="0"/>
          <w:numId w:val="3"/>
        </w:numPr>
        <w:spacing w:after="180"/>
        <w:jc w:val="left"/>
        <w:rPr>
          <w:rFonts w:ascii="Times New Roman" w:hAnsi="Times New Roman" w:cs="Times New Roman"/>
          <w:sz w:val="20"/>
          <w:szCs w:val="20"/>
        </w:rPr>
      </w:pPr>
      <w:r w:rsidRPr="00397DE2">
        <w:rPr>
          <w:rFonts w:ascii="Times New Roman" w:hAnsi="Times New Roman" w:cs="Times New Roman" w:hint="eastAsia"/>
          <w:sz w:val="20"/>
          <w:szCs w:val="20"/>
        </w:rPr>
        <w:t>R4-2415201</w:t>
      </w:r>
      <w:r>
        <w:rPr>
          <w:rFonts w:ascii="Times New Roman" w:hAnsi="Times New Roman" w:cs="Times New Roman" w:hint="eastAsia"/>
          <w:sz w:val="20"/>
          <w:szCs w:val="20"/>
        </w:rPr>
        <w:t xml:space="preserve">, </w:t>
      </w:r>
      <w:r w:rsidRPr="00397DE2">
        <w:rPr>
          <w:rFonts w:ascii="Times New Roman" w:hAnsi="Times New Roman" w:cs="Times New Roman" w:hint="eastAsia"/>
          <w:sz w:val="20"/>
          <w:szCs w:val="20"/>
        </w:rPr>
        <w:t>Further consideration on UE REFSENS, ACS requirements for Rel-19 LP-WUS</w:t>
      </w:r>
      <w:r>
        <w:rPr>
          <w:rFonts w:ascii="Times New Roman" w:hAnsi="Times New Roman" w:cs="Times New Roman" w:hint="eastAsia"/>
          <w:sz w:val="20"/>
          <w:szCs w:val="20"/>
        </w:rPr>
        <w:t xml:space="preserve">, </w:t>
      </w:r>
      <w:r w:rsidRPr="00397DE2">
        <w:rPr>
          <w:rFonts w:ascii="Times New Roman" w:hAnsi="Times New Roman" w:cs="Times New Roman" w:hint="eastAsia"/>
          <w:sz w:val="20"/>
          <w:szCs w:val="20"/>
        </w:rPr>
        <w:t xml:space="preserve">Huawei, </w:t>
      </w:r>
      <w:proofErr w:type="spellStart"/>
      <w:r w:rsidRPr="00397DE2">
        <w:rPr>
          <w:rFonts w:ascii="Times New Roman" w:hAnsi="Times New Roman" w:cs="Times New Roman" w:hint="eastAsia"/>
          <w:sz w:val="20"/>
          <w:szCs w:val="20"/>
        </w:rPr>
        <w:t>HiSilicon</w:t>
      </w:r>
      <w:proofErr w:type="spellEnd"/>
      <w:r>
        <w:rPr>
          <w:rFonts w:ascii="Times New Roman" w:hAnsi="Times New Roman" w:cs="Times New Roman" w:hint="eastAsia"/>
          <w:sz w:val="20"/>
          <w:szCs w:val="20"/>
        </w:rPr>
        <w:t xml:space="preserve">, </w:t>
      </w:r>
      <w:r w:rsidRPr="00915CE2">
        <w:rPr>
          <w:rFonts w:ascii="Times New Roman" w:hAnsi="Times New Roman" w:cs="Times New Roman"/>
          <w:sz w:val="20"/>
          <w:szCs w:val="20"/>
        </w:rPr>
        <w:t>RAN4#1</w:t>
      </w:r>
      <w:r w:rsidRPr="00915CE2">
        <w:rPr>
          <w:rFonts w:ascii="Times New Roman" w:hAnsi="Times New Roman" w:cs="Times New Roman" w:hint="eastAsia"/>
          <w:sz w:val="20"/>
          <w:szCs w:val="20"/>
        </w:rPr>
        <w:t>12</w:t>
      </w:r>
      <w:r>
        <w:rPr>
          <w:rFonts w:ascii="Times New Roman" w:hAnsi="Times New Roman" w:cs="Times New Roman" w:hint="eastAsia"/>
          <w:sz w:val="20"/>
          <w:szCs w:val="20"/>
        </w:rPr>
        <w:t>bis</w:t>
      </w:r>
    </w:p>
    <w:bookmarkEnd w:id="3"/>
    <w:p w14:paraId="3AA2BD34" w14:textId="77777777" w:rsidR="008F3B6F" w:rsidRPr="0086166B" w:rsidRDefault="008F3B6F" w:rsidP="008F3B6F">
      <w:pPr>
        <w:widowControl/>
        <w:spacing w:after="180"/>
        <w:jc w:val="left"/>
        <w:rPr>
          <w:rFonts w:hint="eastAsia"/>
        </w:rPr>
      </w:pPr>
    </w:p>
    <w:sectPr w:rsidR="008F3B6F" w:rsidRPr="0086166B" w:rsidSect="00380219">
      <w:footerReference w:type="default" r:id="rId1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5E5B09" w14:textId="77777777" w:rsidR="00992124" w:rsidRDefault="00992124" w:rsidP="0040353F">
      <w:pPr>
        <w:rPr>
          <w:rFonts w:hint="eastAsia"/>
        </w:rPr>
      </w:pPr>
      <w:r>
        <w:separator/>
      </w:r>
    </w:p>
  </w:endnote>
  <w:endnote w:type="continuationSeparator" w:id="0">
    <w:p w14:paraId="5B2EEE61" w14:textId="77777777" w:rsidR="00992124" w:rsidRDefault="00992124" w:rsidP="0040353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253F8" w14:textId="77777777" w:rsidR="009E17C0" w:rsidRDefault="009E17C0" w:rsidP="00EC3993">
    <w:pPr>
      <w:pStyle w:val="a5"/>
      <w:rPr>
        <w:rFonts w:hint="eastAsia"/>
      </w:rPr>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ED25FF" w14:textId="77777777" w:rsidR="00992124" w:rsidRDefault="00992124" w:rsidP="0040353F">
      <w:pPr>
        <w:rPr>
          <w:rFonts w:hint="eastAsia"/>
        </w:rPr>
      </w:pPr>
      <w:r>
        <w:separator/>
      </w:r>
    </w:p>
  </w:footnote>
  <w:footnote w:type="continuationSeparator" w:id="0">
    <w:p w14:paraId="6358B078" w14:textId="77777777" w:rsidR="00992124" w:rsidRDefault="00992124" w:rsidP="0040353F">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AB23D7"/>
    <w:multiLevelType w:val="hybridMultilevel"/>
    <w:tmpl w:val="3ED03B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 w15:restartNumberingAfterBreak="0">
    <w:nsid w:val="1A590BED"/>
    <w:multiLevelType w:val="hybridMultilevel"/>
    <w:tmpl w:val="85162904"/>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DE5245"/>
    <w:multiLevelType w:val="hybridMultilevel"/>
    <w:tmpl w:val="D2AEF738"/>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CA2AE8"/>
    <w:multiLevelType w:val="hybridMultilevel"/>
    <w:tmpl w:val="A692C8C8"/>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737F21"/>
    <w:multiLevelType w:val="hybridMultilevel"/>
    <w:tmpl w:val="F15AA78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6B0A3D"/>
    <w:multiLevelType w:val="hybridMultilevel"/>
    <w:tmpl w:val="F852096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65D3219"/>
    <w:multiLevelType w:val="hybridMultilevel"/>
    <w:tmpl w:val="40EC14E4"/>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BD3E9E"/>
    <w:multiLevelType w:val="hybridMultilevel"/>
    <w:tmpl w:val="F940A51C"/>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4A55685D"/>
    <w:lvl w:ilvl="0">
      <w:start w:val="1"/>
      <w:numFmt w:val="bullet"/>
      <w:pStyle w:val="2"/>
      <w:lvlText w:val=""/>
      <w:lvlJc w:val="left"/>
      <w:pPr>
        <w:tabs>
          <w:tab w:val="left" w:pos="992"/>
        </w:tabs>
        <w:ind w:left="992" w:hanging="425"/>
      </w:pPr>
      <w:rPr>
        <w:rFonts w:ascii="Symbol" w:hAnsi="Symbol" w:hint="default"/>
      </w:rPr>
    </w:lvl>
  </w:abstractNum>
  <w:abstractNum w:abstractNumId="12" w15:restartNumberingAfterBreak="0">
    <w:nsid w:val="4BD57C76"/>
    <w:multiLevelType w:val="hybridMultilevel"/>
    <w:tmpl w:val="3C862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1831EC"/>
    <w:multiLevelType w:val="hybridMultilevel"/>
    <w:tmpl w:val="B4C69F64"/>
    <w:lvl w:ilvl="0" w:tplc="34FAB730">
      <w:start w:val="1"/>
      <w:numFmt w:val="bullet"/>
      <w:lvlText w:val="•"/>
      <w:lvlJc w:val="left"/>
      <w:pPr>
        <w:tabs>
          <w:tab w:val="num" w:pos="720"/>
        </w:tabs>
        <w:ind w:left="720" w:hanging="360"/>
      </w:pPr>
      <w:rPr>
        <w:rFonts w:ascii="Arial" w:hAnsi="Arial" w:hint="default"/>
      </w:rPr>
    </w:lvl>
    <w:lvl w:ilvl="1" w:tplc="4C7ECB36">
      <w:start w:val="1"/>
      <w:numFmt w:val="bullet"/>
      <w:lvlText w:val="•"/>
      <w:lvlJc w:val="left"/>
      <w:pPr>
        <w:tabs>
          <w:tab w:val="num" w:pos="1440"/>
        </w:tabs>
        <w:ind w:left="1440" w:hanging="360"/>
      </w:pPr>
      <w:rPr>
        <w:rFonts w:ascii="Arial" w:hAnsi="Arial" w:hint="default"/>
      </w:rPr>
    </w:lvl>
    <w:lvl w:ilvl="2" w:tplc="9412E7B4">
      <w:start w:val="1"/>
      <w:numFmt w:val="bullet"/>
      <w:lvlText w:val="•"/>
      <w:lvlJc w:val="left"/>
      <w:pPr>
        <w:tabs>
          <w:tab w:val="num" w:pos="2160"/>
        </w:tabs>
        <w:ind w:left="2160" w:hanging="360"/>
      </w:pPr>
      <w:rPr>
        <w:rFonts w:ascii="Arial" w:hAnsi="Arial" w:hint="default"/>
      </w:rPr>
    </w:lvl>
    <w:lvl w:ilvl="3" w:tplc="A3D4A518">
      <w:start w:val="1"/>
      <w:numFmt w:val="bullet"/>
      <w:lvlText w:val="•"/>
      <w:lvlJc w:val="left"/>
      <w:pPr>
        <w:tabs>
          <w:tab w:val="num" w:pos="2880"/>
        </w:tabs>
        <w:ind w:left="2880" w:hanging="360"/>
      </w:pPr>
      <w:rPr>
        <w:rFonts w:ascii="Arial" w:hAnsi="Arial" w:hint="default"/>
      </w:rPr>
    </w:lvl>
    <w:lvl w:ilvl="4" w:tplc="035AF966" w:tentative="1">
      <w:start w:val="1"/>
      <w:numFmt w:val="bullet"/>
      <w:lvlText w:val="•"/>
      <w:lvlJc w:val="left"/>
      <w:pPr>
        <w:tabs>
          <w:tab w:val="num" w:pos="3600"/>
        </w:tabs>
        <w:ind w:left="3600" w:hanging="360"/>
      </w:pPr>
      <w:rPr>
        <w:rFonts w:ascii="Arial" w:hAnsi="Arial" w:hint="default"/>
      </w:rPr>
    </w:lvl>
    <w:lvl w:ilvl="5" w:tplc="73C4A93A" w:tentative="1">
      <w:start w:val="1"/>
      <w:numFmt w:val="bullet"/>
      <w:lvlText w:val="•"/>
      <w:lvlJc w:val="left"/>
      <w:pPr>
        <w:tabs>
          <w:tab w:val="num" w:pos="4320"/>
        </w:tabs>
        <w:ind w:left="4320" w:hanging="360"/>
      </w:pPr>
      <w:rPr>
        <w:rFonts w:ascii="Arial" w:hAnsi="Arial" w:hint="default"/>
      </w:rPr>
    </w:lvl>
    <w:lvl w:ilvl="6" w:tplc="944A5178" w:tentative="1">
      <w:start w:val="1"/>
      <w:numFmt w:val="bullet"/>
      <w:lvlText w:val="•"/>
      <w:lvlJc w:val="left"/>
      <w:pPr>
        <w:tabs>
          <w:tab w:val="num" w:pos="5040"/>
        </w:tabs>
        <w:ind w:left="5040" w:hanging="360"/>
      </w:pPr>
      <w:rPr>
        <w:rFonts w:ascii="Arial" w:hAnsi="Arial" w:hint="default"/>
      </w:rPr>
    </w:lvl>
    <w:lvl w:ilvl="7" w:tplc="F4F4BBD4" w:tentative="1">
      <w:start w:val="1"/>
      <w:numFmt w:val="bullet"/>
      <w:lvlText w:val="•"/>
      <w:lvlJc w:val="left"/>
      <w:pPr>
        <w:tabs>
          <w:tab w:val="num" w:pos="5760"/>
        </w:tabs>
        <w:ind w:left="5760" w:hanging="360"/>
      </w:pPr>
      <w:rPr>
        <w:rFonts w:ascii="Arial" w:hAnsi="Arial" w:hint="default"/>
      </w:rPr>
    </w:lvl>
    <w:lvl w:ilvl="8" w:tplc="5950AF0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C13052E"/>
    <w:multiLevelType w:val="hybridMultilevel"/>
    <w:tmpl w:val="B002C380"/>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67CA0B5E"/>
    <w:multiLevelType w:val="hybridMultilevel"/>
    <w:tmpl w:val="82F211A2"/>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1876FC"/>
    <w:multiLevelType w:val="hybridMultilevel"/>
    <w:tmpl w:val="F7865780"/>
    <w:lvl w:ilvl="0" w:tplc="20A2402C">
      <w:start w:val="1"/>
      <w:numFmt w:val="bullet"/>
      <w:lvlText w:val="•"/>
      <w:lvlJc w:val="left"/>
      <w:pPr>
        <w:tabs>
          <w:tab w:val="num" w:pos="720"/>
        </w:tabs>
        <w:ind w:left="720" w:hanging="360"/>
      </w:pPr>
      <w:rPr>
        <w:rFonts w:ascii="Arial" w:hAnsi="Arial" w:hint="default"/>
      </w:rPr>
    </w:lvl>
    <w:lvl w:ilvl="1" w:tplc="260C166C">
      <w:start w:val="1"/>
      <w:numFmt w:val="bullet"/>
      <w:lvlText w:val="•"/>
      <w:lvlJc w:val="left"/>
      <w:pPr>
        <w:tabs>
          <w:tab w:val="num" w:pos="1440"/>
        </w:tabs>
        <w:ind w:left="1440" w:hanging="360"/>
      </w:pPr>
      <w:rPr>
        <w:rFonts w:ascii="Arial" w:hAnsi="Arial" w:hint="default"/>
      </w:rPr>
    </w:lvl>
    <w:lvl w:ilvl="2" w:tplc="6FB63C42">
      <w:start w:val="1"/>
      <w:numFmt w:val="bullet"/>
      <w:lvlText w:val="•"/>
      <w:lvlJc w:val="left"/>
      <w:pPr>
        <w:tabs>
          <w:tab w:val="num" w:pos="2160"/>
        </w:tabs>
        <w:ind w:left="2160" w:hanging="360"/>
      </w:pPr>
      <w:rPr>
        <w:rFonts w:ascii="Arial" w:hAnsi="Arial" w:hint="default"/>
      </w:rPr>
    </w:lvl>
    <w:lvl w:ilvl="3" w:tplc="1A801730">
      <w:numFmt w:val="bullet"/>
      <w:lvlText w:val="-"/>
      <w:lvlJc w:val="left"/>
      <w:pPr>
        <w:tabs>
          <w:tab w:val="num" w:pos="2880"/>
        </w:tabs>
        <w:ind w:left="2880" w:hanging="360"/>
      </w:pPr>
      <w:rPr>
        <w:rFonts w:ascii="Times" w:hAnsi="Times" w:hint="default"/>
      </w:rPr>
    </w:lvl>
    <w:lvl w:ilvl="4" w:tplc="0DD2B36A" w:tentative="1">
      <w:start w:val="1"/>
      <w:numFmt w:val="bullet"/>
      <w:lvlText w:val="•"/>
      <w:lvlJc w:val="left"/>
      <w:pPr>
        <w:tabs>
          <w:tab w:val="num" w:pos="3600"/>
        </w:tabs>
        <w:ind w:left="3600" w:hanging="360"/>
      </w:pPr>
      <w:rPr>
        <w:rFonts w:ascii="Arial" w:hAnsi="Arial" w:hint="default"/>
      </w:rPr>
    </w:lvl>
    <w:lvl w:ilvl="5" w:tplc="7C904870" w:tentative="1">
      <w:start w:val="1"/>
      <w:numFmt w:val="bullet"/>
      <w:lvlText w:val="•"/>
      <w:lvlJc w:val="left"/>
      <w:pPr>
        <w:tabs>
          <w:tab w:val="num" w:pos="4320"/>
        </w:tabs>
        <w:ind w:left="4320" w:hanging="360"/>
      </w:pPr>
      <w:rPr>
        <w:rFonts w:ascii="Arial" w:hAnsi="Arial" w:hint="default"/>
      </w:rPr>
    </w:lvl>
    <w:lvl w:ilvl="6" w:tplc="6C427E3C" w:tentative="1">
      <w:start w:val="1"/>
      <w:numFmt w:val="bullet"/>
      <w:lvlText w:val="•"/>
      <w:lvlJc w:val="left"/>
      <w:pPr>
        <w:tabs>
          <w:tab w:val="num" w:pos="5040"/>
        </w:tabs>
        <w:ind w:left="5040" w:hanging="360"/>
      </w:pPr>
      <w:rPr>
        <w:rFonts w:ascii="Arial" w:hAnsi="Arial" w:hint="default"/>
      </w:rPr>
    </w:lvl>
    <w:lvl w:ilvl="7" w:tplc="2C762C7E" w:tentative="1">
      <w:start w:val="1"/>
      <w:numFmt w:val="bullet"/>
      <w:lvlText w:val="•"/>
      <w:lvlJc w:val="left"/>
      <w:pPr>
        <w:tabs>
          <w:tab w:val="num" w:pos="5760"/>
        </w:tabs>
        <w:ind w:left="5760" w:hanging="360"/>
      </w:pPr>
      <w:rPr>
        <w:rFonts w:ascii="Arial" w:hAnsi="Arial" w:hint="default"/>
      </w:rPr>
    </w:lvl>
    <w:lvl w:ilvl="8" w:tplc="3BF0BA3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4802A03"/>
    <w:multiLevelType w:val="hybridMultilevel"/>
    <w:tmpl w:val="EB1047F0"/>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1" w15:restartNumberingAfterBreak="0">
    <w:nsid w:val="7B326E01"/>
    <w:multiLevelType w:val="hybridMultilevel"/>
    <w:tmpl w:val="F82412BA"/>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570814"/>
    <w:multiLevelType w:val="hybridMultilevel"/>
    <w:tmpl w:val="3BB642D8"/>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1386491171">
    <w:abstractNumId w:val="16"/>
  </w:num>
  <w:num w:numId="2" w16cid:durableId="1129126122">
    <w:abstractNumId w:val="19"/>
  </w:num>
  <w:num w:numId="3" w16cid:durableId="383718175">
    <w:abstractNumId w:val="23"/>
  </w:num>
  <w:num w:numId="4" w16cid:durableId="390925525">
    <w:abstractNumId w:val="12"/>
  </w:num>
  <w:num w:numId="5" w16cid:durableId="1584727357">
    <w:abstractNumId w:val="11"/>
  </w:num>
  <w:num w:numId="6" w16cid:durableId="599946907">
    <w:abstractNumId w:val="13"/>
  </w:num>
  <w:num w:numId="7" w16cid:durableId="1028875258">
    <w:abstractNumId w:val="1"/>
  </w:num>
  <w:num w:numId="8" w16cid:durableId="1944529820">
    <w:abstractNumId w:val="5"/>
  </w:num>
  <w:num w:numId="9" w16cid:durableId="2089575583">
    <w:abstractNumId w:val="21"/>
  </w:num>
  <w:num w:numId="10" w16cid:durableId="796029764">
    <w:abstractNumId w:val="20"/>
  </w:num>
  <w:num w:numId="11" w16cid:durableId="93407744">
    <w:abstractNumId w:val="2"/>
  </w:num>
  <w:num w:numId="12" w16cid:durableId="1224216635">
    <w:abstractNumId w:val="10"/>
  </w:num>
  <w:num w:numId="13" w16cid:durableId="930819032">
    <w:abstractNumId w:val="6"/>
  </w:num>
  <w:num w:numId="14" w16cid:durableId="2100177222">
    <w:abstractNumId w:val="9"/>
  </w:num>
  <w:num w:numId="15" w16cid:durableId="1538423707">
    <w:abstractNumId w:val="3"/>
  </w:num>
  <w:num w:numId="16" w16cid:durableId="1592856435">
    <w:abstractNumId w:val="15"/>
  </w:num>
  <w:num w:numId="17" w16cid:durableId="427195207">
    <w:abstractNumId w:val="4"/>
  </w:num>
  <w:num w:numId="18" w16cid:durableId="727412779">
    <w:abstractNumId w:val="17"/>
  </w:num>
  <w:num w:numId="19" w16cid:durableId="1824614973">
    <w:abstractNumId w:val="22"/>
  </w:num>
  <w:num w:numId="20" w16cid:durableId="534580579">
    <w:abstractNumId w:val="8"/>
  </w:num>
  <w:num w:numId="21" w16cid:durableId="1256135541">
    <w:abstractNumId w:val="18"/>
  </w:num>
  <w:num w:numId="22" w16cid:durableId="1841003140">
    <w:abstractNumId w:val="14"/>
  </w:num>
  <w:num w:numId="23" w16cid:durableId="1835679354">
    <w:abstractNumId w:val="7"/>
  </w:num>
  <w:num w:numId="24" w16cid:durableId="1648435672">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4"/>
  <w:bordersDoNotSurroundHeader/>
  <w:bordersDoNotSurroundFooter/>
  <w:proofState w:spelling="clean" w:grammar="clean"/>
  <w:defaultTabStop w:val="420"/>
  <w:characterSpacingControl w:val="doNotCompress"/>
  <w:hdrShapeDefaults>
    <o:shapedefaults v:ext="edit" spidmax="2050" style="mso-position-horizontal-relative:margin;mso-width-relative:margin;mso-height-relative:margin"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0696"/>
    <w:rsid w:val="00003059"/>
    <w:rsid w:val="00003558"/>
    <w:rsid w:val="000043E3"/>
    <w:rsid w:val="0000665F"/>
    <w:rsid w:val="000068DF"/>
    <w:rsid w:val="00007413"/>
    <w:rsid w:val="00007C84"/>
    <w:rsid w:val="00012CE4"/>
    <w:rsid w:val="0001666F"/>
    <w:rsid w:val="0001778E"/>
    <w:rsid w:val="000210C2"/>
    <w:rsid w:val="00021BD6"/>
    <w:rsid w:val="000239E9"/>
    <w:rsid w:val="000245A8"/>
    <w:rsid w:val="000246C7"/>
    <w:rsid w:val="00025CF8"/>
    <w:rsid w:val="000300D4"/>
    <w:rsid w:val="000302A4"/>
    <w:rsid w:val="00030F2B"/>
    <w:rsid w:val="000328B6"/>
    <w:rsid w:val="0003298F"/>
    <w:rsid w:val="00032C79"/>
    <w:rsid w:val="000345EA"/>
    <w:rsid w:val="00035F84"/>
    <w:rsid w:val="00037D03"/>
    <w:rsid w:val="00040503"/>
    <w:rsid w:val="00043C7B"/>
    <w:rsid w:val="00043D43"/>
    <w:rsid w:val="00044237"/>
    <w:rsid w:val="0004481C"/>
    <w:rsid w:val="00047038"/>
    <w:rsid w:val="00050578"/>
    <w:rsid w:val="000517EF"/>
    <w:rsid w:val="000536D2"/>
    <w:rsid w:val="00053AD5"/>
    <w:rsid w:val="00053B19"/>
    <w:rsid w:val="000611D4"/>
    <w:rsid w:val="00062529"/>
    <w:rsid w:val="000638E2"/>
    <w:rsid w:val="0006521D"/>
    <w:rsid w:val="00066AB2"/>
    <w:rsid w:val="00070315"/>
    <w:rsid w:val="00071E1F"/>
    <w:rsid w:val="000730DF"/>
    <w:rsid w:val="00075332"/>
    <w:rsid w:val="00075776"/>
    <w:rsid w:val="00075AE4"/>
    <w:rsid w:val="00076CE2"/>
    <w:rsid w:val="00076D4B"/>
    <w:rsid w:val="000776B8"/>
    <w:rsid w:val="000816A8"/>
    <w:rsid w:val="00081B46"/>
    <w:rsid w:val="000823E5"/>
    <w:rsid w:val="00083131"/>
    <w:rsid w:val="00083421"/>
    <w:rsid w:val="0008425A"/>
    <w:rsid w:val="000876BB"/>
    <w:rsid w:val="00090A11"/>
    <w:rsid w:val="00093124"/>
    <w:rsid w:val="00093D8F"/>
    <w:rsid w:val="00094A17"/>
    <w:rsid w:val="0009590A"/>
    <w:rsid w:val="000969DA"/>
    <w:rsid w:val="00097A4D"/>
    <w:rsid w:val="000A0ED0"/>
    <w:rsid w:val="000A1C18"/>
    <w:rsid w:val="000A3703"/>
    <w:rsid w:val="000A4BD4"/>
    <w:rsid w:val="000A7C14"/>
    <w:rsid w:val="000A7C32"/>
    <w:rsid w:val="000B02AE"/>
    <w:rsid w:val="000B3197"/>
    <w:rsid w:val="000B3943"/>
    <w:rsid w:val="000B4908"/>
    <w:rsid w:val="000C0082"/>
    <w:rsid w:val="000C0694"/>
    <w:rsid w:val="000C0ADA"/>
    <w:rsid w:val="000C3C0A"/>
    <w:rsid w:val="000C3F05"/>
    <w:rsid w:val="000C4C0A"/>
    <w:rsid w:val="000C5005"/>
    <w:rsid w:val="000C674E"/>
    <w:rsid w:val="000C6B9C"/>
    <w:rsid w:val="000D25FA"/>
    <w:rsid w:val="000D2826"/>
    <w:rsid w:val="000D3918"/>
    <w:rsid w:val="000D396E"/>
    <w:rsid w:val="000D3DAB"/>
    <w:rsid w:val="000D497D"/>
    <w:rsid w:val="000D565A"/>
    <w:rsid w:val="000D5DD4"/>
    <w:rsid w:val="000D7E3A"/>
    <w:rsid w:val="000E0809"/>
    <w:rsid w:val="000E109E"/>
    <w:rsid w:val="000E5E72"/>
    <w:rsid w:val="000E6329"/>
    <w:rsid w:val="000E646C"/>
    <w:rsid w:val="000E7C43"/>
    <w:rsid w:val="000E7F6E"/>
    <w:rsid w:val="000F1D71"/>
    <w:rsid w:val="000F3B36"/>
    <w:rsid w:val="000F42CD"/>
    <w:rsid w:val="000F577A"/>
    <w:rsid w:val="000F5ACB"/>
    <w:rsid w:val="000F6978"/>
    <w:rsid w:val="000F7E71"/>
    <w:rsid w:val="0010021B"/>
    <w:rsid w:val="001009D1"/>
    <w:rsid w:val="00101F30"/>
    <w:rsid w:val="00104811"/>
    <w:rsid w:val="00105033"/>
    <w:rsid w:val="00105ED8"/>
    <w:rsid w:val="00106C79"/>
    <w:rsid w:val="001079BF"/>
    <w:rsid w:val="00107A66"/>
    <w:rsid w:val="00107D7C"/>
    <w:rsid w:val="00110816"/>
    <w:rsid w:val="00110B59"/>
    <w:rsid w:val="00111183"/>
    <w:rsid w:val="0011209C"/>
    <w:rsid w:val="001126DB"/>
    <w:rsid w:val="00113E5C"/>
    <w:rsid w:val="00114329"/>
    <w:rsid w:val="0011541A"/>
    <w:rsid w:val="00115743"/>
    <w:rsid w:val="001236F4"/>
    <w:rsid w:val="00124F1C"/>
    <w:rsid w:val="00127DEF"/>
    <w:rsid w:val="00130EBB"/>
    <w:rsid w:val="001346D5"/>
    <w:rsid w:val="00134B5B"/>
    <w:rsid w:val="00134F49"/>
    <w:rsid w:val="0013628E"/>
    <w:rsid w:val="00137256"/>
    <w:rsid w:val="00140452"/>
    <w:rsid w:val="0014126F"/>
    <w:rsid w:val="00141BB1"/>
    <w:rsid w:val="00142871"/>
    <w:rsid w:val="00147539"/>
    <w:rsid w:val="001479C5"/>
    <w:rsid w:val="00150875"/>
    <w:rsid w:val="001532A1"/>
    <w:rsid w:val="00155622"/>
    <w:rsid w:val="00157209"/>
    <w:rsid w:val="00161C0F"/>
    <w:rsid w:val="00163920"/>
    <w:rsid w:val="00165683"/>
    <w:rsid w:val="00165C2F"/>
    <w:rsid w:val="0016735C"/>
    <w:rsid w:val="001679B6"/>
    <w:rsid w:val="0017038E"/>
    <w:rsid w:val="00170619"/>
    <w:rsid w:val="0017061D"/>
    <w:rsid w:val="00170CEB"/>
    <w:rsid w:val="00172F3B"/>
    <w:rsid w:val="00174478"/>
    <w:rsid w:val="00176B52"/>
    <w:rsid w:val="00176E6C"/>
    <w:rsid w:val="00177398"/>
    <w:rsid w:val="0017743B"/>
    <w:rsid w:val="001803D4"/>
    <w:rsid w:val="00180CFB"/>
    <w:rsid w:val="00183F2B"/>
    <w:rsid w:val="00186304"/>
    <w:rsid w:val="00187229"/>
    <w:rsid w:val="001903F0"/>
    <w:rsid w:val="00192C74"/>
    <w:rsid w:val="001A0689"/>
    <w:rsid w:val="001A1C28"/>
    <w:rsid w:val="001A1DAA"/>
    <w:rsid w:val="001A20B7"/>
    <w:rsid w:val="001A258F"/>
    <w:rsid w:val="001A492A"/>
    <w:rsid w:val="001A5698"/>
    <w:rsid w:val="001A5AE8"/>
    <w:rsid w:val="001B1AB4"/>
    <w:rsid w:val="001B1B81"/>
    <w:rsid w:val="001B2066"/>
    <w:rsid w:val="001B27DD"/>
    <w:rsid w:val="001B5E6D"/>
    <w:rsid w:val="001B62B7"/>
    <w:rsid w:val="001B7305"/>
    <w:rsid w:val="001C0132"/>
    <w:rsid w:val="001C1127"/>
    <w:rsid w:val="001C1C40"/>
    <w:rsid w:val="001C2579"/>
    <w:rsid w:val="001C2E0E"/>
    <w:rsid w:val="001C311E"/>
    <w:rsid w:val="001C4667"/>
    <w:rsid w:val="001C704E"/>
    <w:rsid w:val="001D1AAC"/>
    <w:rsid w:val="001D29BB"/>
    <w:rsid w:val="001D5EBD"/>
    <w:rsid w:val="001D6249"/>
    <w:rsid w:val="001D6C5C"/>
    <w:rsid w:val="001D6EFE"/>
    <w:rsid w:val="001E092F"/>
    <w:rsid w:val="001E1CA9"/>
    <w:rsid w:val="001E3B45"/>
    <w:rsid w:val="001E65B9"/>
    <w:rsid w:val="001E770A"/>
    <w:rsid w:val="001E7C03"/>
    <w:rsid w:val="001F01DE"/>
    <w:rsid w:val="001F07C5"/>
    <w:rsid w:val="001F28FB"/>
    <w:rsid w:val="001F3241"/>
    <w:rsid w:val="002024E3"/>
    <w:rsid w:val="00202509"/>
    <w:rsid w:val="00202598"/>
    <w:rsid w:val="00204228"/>
    <w:rsid w:val="00204294"/>
    <w:rsid w:val="00204608"/>
    <w:rsid w:val="002054FD"/>
    <w:rsid w:val="00207B19"/>
    <w:rsid w:val="00210896"/>
    <w:rsid w:val="00210EA9"/>
    <w:rsid w:val="00211478"/>
    <w:rsid w:val="00212C86"/>
    <w:rsid w:val="0021352F"/>
    <w:rsid w:val="00213876"/>
    <w:rsid w:val="002140D4"/>
    <w:rsid w:val="00215A62"/>
    <w:rsid w:val="00216071"/>
    <w:rsid w:val="00220E19"/>
    <w:rsid w:val="0022104F"/>
    <w:rsid w:val="002215FD"/>
    <w:rsid w:val="0022160A"/>
    <w:rsid w:val="00221E6C"/>
    <w:rsid w:val="0022385B"/>
    <w:rsid w:val="00223DB7"/>
    <w:rsid w:val="00224422"/>
    <w:rsid w:val="00226362"/>
    <w:rsid w:val="00232EC5"/>
    <w:rsid w:val="0023388D"/>
    <w:rsid w:val="0023715F"/>
    <w:rsid w:val="0023788B"/>
    <w:rsid w:val="002401FE"/>
    <w:rsid w:val="00240F58"/>
    <w:rsid w:val="00241CBE"/>
    <w:rsid w:val="0024286F"/>
    <w:rsid w:val="0024346D"/>
    <w:rsid w:val="0024365E"/>
    <w:rsid w:val="00243978"/>
    <w:rsid w:val="002506FD"/>
    <w:rsid w:val="00251528"/>
    <w:rsid w:val="00252ED0"/>
    <w:rsid w:val="00252FFA"/>
    <w:rsid w:val="002540AD"/>
    <w:rsid w:val="002548E5"/>
    <w:rsid w:val="00254D7E"/>
    <w:rsid w:val="0025664B"/>
    <w:rsid w:val="0025682F"/>
    <w:rsid w:val="0025696B"/>
    <w:rsid w:val="00256C6D"/>
    <w:rsid w:val="00257274"/>
    <w:rsid w:val="00260B09"/>
    <w:rsid w:val="0026352A"/>
    <w:rsid w:val="002641FA"/>
    <w:rsid w:val="00264F35"/>
    <w:rsid w:val="002658BA"/>
    <w:rsid w:val="00267A27"/>
    <w:rsid w:val="0027082B"/>
    <w:rsid w:val="00270C8C"/>
    <w:rsid w:val="00272762"/>
    <w:rsid w:val="00274525"/>
    <w:rsid w:val="002760D4"/>
    <w:rsid w:val="0027633A"/>
    <w:rsid w:val="0027659A"/>
    <w:rsid w:val="00276738"/>
    <w:rsid w:val="00277EAC"/>
    <w:rsid w:val="0028068E"/>
    <w:rsid w:val="00282B11"/>
    <w:rsid w:val="00282DAD"/>
    <w:rsid w:val="00282FDA"/>
    <w:rsid w:val="00284359"/>
    <w:rsid w:val="002867D8"/>
    <w:rsid w:val="0029264D"/>
    <w:rsid w:val="00293428"/>
    <w:rsid w:val="0029366D"/>
    <w:rsid w:val="00294930"/>
    <w:rsid w:val="00294D1A"/>
    <w:rsid w:val="00296BF4"/>
    <w:rsid w:val="00297188"/>
    <w:rsid w:val="002A156D"/>
    <w:rsid w:val="002A1D72"/>
    <w:rsid w:val="002A238D"/>
    <w:rsid w:val="002A2832"/>
    <w:rsid w:val="002A3AC4"/>
    <w:rsid w:val="002A4F22"/>
    <w:rsid w:val="002B0752"/>
    <w:rsid w:val="002B1EC4"/>
    <w:rsid w:val="002B29C1"/>
    <w:rsid w:val="002B2ADE"/>
    <w:rsid w:val="002B35A0"/>
    <w:rsid w:val="002B3D1A"/>
    <w:rsid w:val="002B5785"/>
    <w:rsid w:val="002B6870"/>
    <w:rsid w:val="002C2575"/>
    <w:rsid w:val="002C2C55"/>
    <w:rsid w:val="002C315C"/>
    <w:rsid w:val="002C4677"/>
    <w:rsid w:val="002C6218"/>
    <w:rsid w:val="002C6740"/>
    <w:rsid w:val="002C68AE"/>
    <w:rsid w:val="002D0B71"/>
    <w:rsid w:val="002D14DA"/>
    <w:rsid w:val="002D15E1"/>
    <w:rsid w:val="002D2271"/>
    <w:rsid w:val="002D400B"/>
    <w:rsid w:val="002D54E5"/>
    <w:rsid w:val="002D54ED"/>
    <w:rsid w:val="002D6306"/>
    <w:rsid w:val="002D6CF7"/>
    <w:rsid w:val="002E07B6"/>
    <w:rsid w:val="002E0808"/>
    <w:rsid w:val="002E0B86"/>
    <w:rsid w:val="002E0E33"/>
    <w:rsid w:val="002E0FC0"/>
    <w:rsid w:val="002E400D"/>
    <w:rsid w:val="002E4455"/>
    <w:rsid w:val="002E7436"/>
    <w:rsid w:val="002E7BEE"/>
    <w:rsid w:val="002E7C8B"/>
    <w:rsid w:val="002F00A8"/>
    <w:rsid w:val="002F25E7"/>
    <w:rsid w:val="002F28D4"/>
    <w:rsid w:val="002F376D"/>
    <w:rsid w:val="002F3900"/>
    <w:rsid w:val="002F637D"/>
    <w:rsid w:val="002F722D"/>
    <w:rsid w:val="002F7967"/>
    <w:rsid w:val="002F7EC7"/>
    <w:rsid w:val="003007F7"/>
    <w:rsid w:val="00302CE7"/>
    <w:rsid w:val="00302D8B"/>
    <w:rsid w:val="0030356F"/>
    <w:rsid w:val="00304A4C"/>
    <w:rsid w:val="003061AF"/>
    <w:rsid w:val="003061DF"/>
    <w:rsid w:val="003066FA"/>
    <w:rsid w:val="0030697B"/>
    <w:rsid w:val="00307099"/>
    <w:rsid w:val="003143AB"/>
    <w:rsid w:val="00314579"/>
    <w:rsid w:val="0031485E"/>
    <w:rsid w:val="00316359"/>
    <w:rsid w:val="00316E24"/>
    <w:rsid w:val="00320A29"/>
    <w:rsid w:val="00320F33"/>
    <w:rsid w:val="003210C1"/>
    <w:rsid w:val="003232CB"/>
    <w:rsid w:val="003233FB"/>
    <w:rsid w:val="003237CD"/>
    <w:rsid w:val="00325B74"/>
    <w:rsid w:val="00325E41"/>
    <w:rsid w:val="003279CE"/>
    <w:rsid w:val="00327BF4"/>
    <w:rsid w:val="00330019"/>
    <w:rsid w:val="003300F5"/>
    <w:rsid w:val="0033054A"/>
    <w:rsid w:val="003325C3"/>
    <w:rsid w:val="00333194"/>
    <w:rsid w:val="00333AEC"/>
    <w:rsid w:val="00334881"/>
    <w:rsid w:val="00334E2C"/>
    <w:rsid w:val="003352E2"/>
    <w:rsid w:val="00336050"/>
    <w:rsid w:val="00336FEC"/>
    <w:rsid w:val="00341A79"/>
    <w:rsid w:val="00341E94"/>
    <w:rsid w:val="00343808"/>
    <w:rsid w:val="00343B62"/>
    <w:rsid w:val="00343F46"/>
    <w:rsid w:val="0034413B"/>
    <w:rsid w:val="00345916"/>
    <w:rsid w:val="00346952"/>
    <w:rsid w:val="00346D79"/>
    <w:rsid w:val="00347039"/>
    <w:rsid w:val="00350A32"/>
    <w:rsid w:val="00351EDB"/>
    <w:rsid w:val="003530FC"/>
    <w:rsid w:val="003531C9"/>
    <w:rsid w:val="00353917"/>
    <w:rsid w:val="0035404B"/>
    <w:rsid w:val="00356697"/>
    <w:rsid w:val="003568B4"/>
    <w:rsid w:val="003569DB"/>
    <w:rsid w:val="00361805"/>
    <w:rsid w:val="00362596"/>
    <w:rsid w:val="00362AEF"/>
    <w:rsid w:val="00364191"/>
    <w:rsid w:val="0036534D"/>
    <w:rsid w:val="00367411"/>
    <w:rsid w:val="00367FC6"/>
    <w:rsid w:val="00372011"/>
    <w:rsid w:val="00376DC8"/>
    <w:rsid w:val="00377853"/>
    <w:rsid w:val="00380219"/>
    <w:rsid w:val="00380A23"/>
    <w:rsid w:val="00381B14"/>
    <w:rsid w:val="003829A6"/>
    <w:rsid w:val="00383B53"/>
    <w:rsid w:val="00384065"/>
    <w:rsid w:val="00384141"/>
    <w:rsid w:val="003846B9"/>
    <w:rsid w:val="003913C6"/>
    <w:rsid w:val="003931D9"/>
    <w:rsid w:val="003936BA"/>
    <w:rsid w:val="003942DA"/>
    <w:rsid w:val="00394301"/>
    <w:rsid w:val="0039725B"/>
    <w:rsid w:val="00397643"/>
    <w:rsid w:val="003976FC"/>
    <w:rsid w:val="00397908"/>
    <w:rsid w:val="00397DE2"/>
    <w:rsid w:val="003A072F"/>
    <w:rsid w:val="003A5B5F"/>
    <w:rsid w:val="003A6117"/>
    <w:rsid w:val="003A62E3"/>
    <w:rsid w:val="003A6869"/>
    <w:rsid w:val="003B34DA"/>
    <w:rsid w:val="003B44EE"/>
    <w:rsid w:val="003B56BF"/>
    <w:rsid w:val="003B6C04"/>
    <w:rsid w:val="003C1897"/>
    <w:rsid w:val="003C204D"/>
    <w:rsid w:val="003C43C2"/>
    <w:rsid w:val="003C47E8"/>
    <w:rsid w:val="003C5132"/>
    <w:rsid w:val="003C5475"/>
    <w:rsid w:val="003C5994"/>
    <w:rsid w:val="003C7FC4"/>
    <w:rsid w:val="003D104D"/>
    <w:rsid w:val="003D1E88"/>
    <w:rsid w:val="003D2EAD"/>
    <w:rsid w:val="003D3190"/>
    <w:rsid w:val="003D34AD"/>
    <w:rsid w:val="003D4706"/>
    <w:rsid w:val="003D48F2"/>
    <w:rsid w:val="003D5F37"/>
    <w:rsid w:val="003D64A9"/>
    <w:rsid w:val="003E25C3"/>
    <w:rsid w:val="003E308F"/>
    <w:rsid w:val="003E4714"/>
    <w:rsid w:val="003E4A5B"/>
    <w:rsid w:val="003E4C3E"/>
    <w:rsid w:val="003E625A"/>
    <w:rsid w:val="003E6ADD"/>
    <w:rsid w:val="003F07C0"/>
    <w:rsid w:val="003F0F64"/>
    <w:rsid w:val="003F125F"/>
    <w:rsid w:val="003F51AB"/>
    <w:rsid w:val="003F7547"/>
    <w:rsid w:val="0040030D"/>
    <w:rsid w:val="00400B50"/>
    <w:rsid w:val="0040353F"/>
    <w:rsid w:val="00403725"/>
    <w:rsid w:val="00404B52"/>
    <w:rsid w:val="00404BD8"/>
    <w:rsid w:val="00404C89"/>
    <w:rsid w:val="00406003"/>
    <w:rsid w:val="00407DF5"/>
    <w:rsid w:val="0041026E"/>
    <w:rsid w:val="004112DC"/>
    <w:rsid w:val="004127C7"/>
    <w:rsid w:val="00412F3F"/>
    <w:rsid w:val="00413342"/>
    <w:rsid w:val="004141A4"/>
    <w:rsid w:val="004143E2"/>
    <w:rsid w:val="00414E98"/>
    <w:rsid w:val="004166C5"/>
    <w:rsid w:val="00417B5F"/>
    <w:rsid w:val="00420B3C"/>
    <w:rsid w:val="00421044"/>
    <w:rsid w:val="004213C2"/>
    <w:rsid w:val="00421F05"/>
    <w:rsid w:val="00425992"/>
    <w:rsid w:val="00427655"/>
    <w:rsid w:val="0043009D"/>
    <w:rsid w:val="0043176F"/>
    <w:rsid w:val="00431C97"/>
    <w:rsid w:val="004324E9"/>
    <w:rsid w:val="00432B62"/>
    <w:rsid w:val="00433222"/>
    <w:rsid w:val="00434613"/>
    <w:rsid w:val="00434A9F"/>
    <w:rsid w:val="00435A48"/>
    <w:rsid w:val="004360CA"/>
    <w:rsid w:val="00436BA8"/>
    <w:rsid w:val="00437D83"/>
    <w:rsid w:val="00437E4A"/>
    <w:rsid w:val="004418AE"/>
    <w:rsid w:val="00441AA7"/>
    <w:rsid w:val="00442939"/>
    <w:rsid w:val="00442ED9"/>
    <w:rsid w:val="0044382E"/>
    <w:rsid w:val="004449E6"/>
    <w:rsid w:val="0044582D"/>
    <w:rsid w:val="0044662E"/>
    <w:rsid w:val="00446DAD"/>
    <w:rsid w:val="00447E7E"/>
    <w:rsid w:val="0045007D"/>
    <w:rsid w:val="00451C91"/>
    <w:rsid w:val="00453D02"/>
    <w:rsid w:val="00457E9F"/>
    <w:rsid w:val="0046192B"/>
    <w:rsid w:val="00461E61"/>
    <w:rsid w:val="00462C1B"/>
    <w:rsid w:val="00462CFD"/>
    <w:rsid w:val="0046398B"/>
    <w:rsid w:val="00463FF4"/>
    <w:rsid w:val="0046447B"/>
    <w:rsid w:val="00464D08"/>
    <w:rsid w:val="00464D44"/>
    <w:rsid w:val="0046502F"/>
    <w:rsid w:val="00467ACF"/>
    <w:rsid w:val="00473523"/>
    <w:rsid w:val="0047608C"/>
    <w:rsid w:val="00476F71"/>
    <w:rsid w:val="0047713D"/>
    <w:rsid w:val="0048048A"/>
    <w:rsid w:val="004816F2"/>
    <w:rsid w:val="00483B8C"/>
    <w:rsid w:val="004858F9"/>
    <w:rsid w:val="00486554"/>
    <w:rsid w:val="00487406"/>
    <w:rsid w:val="004877A0"/>
    <w:rsid w:val="00490C1C"/>
    <w:rsid w:val="00491583"/>
    <w:rsid w:val="00491F1A"/>
    <w:rsid w:val="0049237C"/>
    <w:rsid w:val="00492BED"/>
    <w:rsid w:val="00492C83"/>
    <w:rsid w:val="0049466C"/>
    <w:rsid w:val="00496820"/>
    <w:rsid w:val="00497044"/>
    <w:rsid w:val="004A1C5A"/>
    <w:rsid w:val="004A1EA6"/>
    <w:rsid w:val="004A29B9"/>
    <w:rsid w:val="004A39DB"/>
    <w:rsid w:val="004A3C1C"/>
    <w:rsid w:val="004A416D"/>
    <w:rsid w:val="004A7EB8"/>
    <w:rsid w:val="004B039E"/>
    <w:rsid w:val="004B062E"/>
    <w:rsid w:val="004B0A91"/>
    <w:rsid w:val="004B0D18"/>
    <w:rsid w:val="004B1A08"/>
    <w:rsid w:val="004B7007"/>
    <w:rsid w:val="004C0101"/>
    <w:rsid w:val="004C05D3"/>
    <w:rsid w:val="004C0E27"/>
    <w:rsid w:val="004C0E28"/>
    <w:rsid w:val="004C0F07"/>
    <w:rsid w:val="004C0F85"/>
    <w:rsid w:val="004C155B"/>
    <w:rsid w:val="004C30E9"/>
    <w:rsid w:val="004C3D84"/>
    <w:rsid w:val="004C54C3"/>
    <w:rsid w:val="004C6D0D"/>
    <w:rsid w:val="004C7EC5"/>
    <w:rsid w:val="004D18B3"/>
    <w:rsid w:val="004D2991"/>
    <w:rsid w:val="004D50DD"/>
    <w:rsid w:val="004D718C"/>
    <w:rsid w:val="004D7EEB"/>
    <w:rsid w:val="004E4EBC"/>
    <w:rsid w:val="004E4FA3"/>
    <w:rsid w:val="004F0253"/>
    <w:rsid w:val="004F0374"/>
    <w:rsid w:val="004F1FDF"/>
    <w:rsid w:val="004F2241"/>
    <w:rsid w:val="004F2EEA"/>
    <w:rsid w:val="004F6CE5"/>
    <w:rsid w:val="004F7408"/>
    <w:rsid w:val="004F79A8"/>
    <w:rsid w:val="00503775"/>
    <w:rsid w:val="00503F7E"/>
    <w:rsid w:val="00504C85"/>
    <w:rsid w:val="0050751D"/>
    <w:rsid w:val="0051052E"/>
    <w:rsid w:val="005111FE"/>
    <w:rsid w:val="00511D39"/>
    <w:rsid w:val="0051259A"/>
    <w:rsid w:val="0051322C"/>
    <w:rsid w:val="00513D0D"/>
    <w:rsid w:val="00513F00"/>
    <w:rsid w:val="0051444C"/>
    <w:rsid w:val="00514539"/>
    <w:rsid w:val="00514735"/>
    <w:rsid w:val="0051494A"/>
    <w:rsid w:val="005151A4"/>
    <w:rsid w:val="005153C5"/>
    <w:rsid w:val="0051583B"/>
    <w:rsid w:val="005204D7"/>
    <w:rsid w:val="00524786"/>
    <w:rsid w:val="0052551E"/>
    <w:rsid w:val="0052584A"/>
    <w:rsid w:val="005303F3"/>
    <w:rsid w:val="00533067"/>
    <w:rsid w:val="005335A2"/>
    <w:rsid w:val="005336F8"/>
    <w:rsid w:val="00536CE2"/>
    <w:rsid w:val="00537612"/>
    <w:rsid w:val="00540038"/>
    <w:rsid w:val="00542418"/>
    <w:rsid w:val="005428E7"/>
    <w:rsid w:val="00543384"/>
    <w:rsid w:val="00543A2E"/>
    <w:rsid w:val="00544495"/>
    <w:rsid w:val="00544DB0"/>
    <w:rsid w:val="00545F1D"/>
    <w:rsid w:val="0054613C"/>
    <w:rsid w:val="00547516"/>
    <w:rsid w:val="00547FDF"/>
    <w:rsid w:val="005500E2"/>
    <w:rsid w:val="00550193"/>
    <w:rsid w:val="0055105C"/>
    <w:rsid w:val="005513EC"/>
    <w:rsid w:val="005516D8"/>
    <w:rsid w:val="00551F8C"/>
    <w:rsid w:val="0055223F"/>
    <w:rsid w:val="005525AD"/>
    <w:rsid w:val="005535AB"/>
    <w:rsid w:val="00553A4A"/>
    <w:rsid w:val="00553DFA"/>
    <w:rsid w:val="005569BD"/>
    <w:rsid w:val="00560A25"/>
    <w:rsid w:val="0056196A"/>
    <w:rsid w:val="005628A1"/>
    <w:rsid w:val="005628E3"/>
    <w:rsid w:val="00563593"/>
    <w:rsid w:val="0056425B"/>
    <w:rsid w:val="005648CA"/>
    <w:rsid w:val="00564EAA"/>
    <w:rsid w:val="005657DE"/>
    <w:rsid w:val="00565913"/>
    <w:rsid w:val="00567C2F"/>
    <w:rsid w:val="0057005B"/>
    <w:rsid w:val="005701BB"/>
    <w:rsid w:val="00571E16"/>
    <w:rsid w:val="0057536D"/>
    <w:rsid w:val="00575DF2"/>
    <w:rsid w:val="00575F12"/>
    <w:rsid w:val="0057608A"/>
    <w:rsid w:val="00577ABA"/>
    <w:rsid w:val="00577C08"/>
    <w:rsid w:val="00577F12"/>
    <w:rsid w:val="00580C84"/>
    <w:rsid w:val="00582182"/>
    <w:rsid w:val="00582460"/>
    <w:rsid w:val="00582C07"/>
    <w:rsid w:val="0058585C"/>
    <w:rsid w:val="00585A8F"/>
    <w:rsid w:val="0058667C"/>
    <w:rsid w:val="0059072D"/>
    <w:rsid w:val="00590992"/>
    <w:rsid w:val="00590D0E"/>
    <w:rsid w:val="005919B7"/>
    <w:rsid w:val="00591F10"/>
    <w:rsid w:val="005923C0"/>
    <w:rsid w:val="0059532F"/>
    <w:rsid w:val="00597534"/>
    <w:rsid w:val="005A15CD"/>
    <w:rsid w:val="005A22A0"/>
    <w:rsid w:val="005A2C59"/>
    <w:rsid w:val="005A5188"/>
    <w:rsid w:val="005A55BF"/>
    <w:rsid w:val="005B4D03"/>
    <w:rsid w:val="005B4D77"/>
    <w:rsid w:val="005B6D92"/>
    <w:rsid w:val="005B7C1A"/>
    <w:rsid w:val="005C0CFA"/>
    <w:rsid w:val="005C2C6B"/>
    <w:rsid w:val="005C337C"/>
    <w:rsid w:val="005D2026"/>
    <w:rsid w:val="005D4C1C"/>
    <w:rsid w:val="005D7572"/>
    <w:rsid w:val="005D7E4F"/>
    <w:rsid w:val="005E05E8"/>
    <w:rsid w:val="005E0F4F"/>
    <w:rsid w:val="005E281A"/>
    <w:rsid w:val="005E371C"/>
    <w:rsid w:val="005E3AC5"/>
    <w:rsid w:val="005E3D77"/>
    <w:rsid w:val="005E42EE"/>
    <w:rsid w:val="005E4FE4"/>
    <w:rsid w:val="005E5F76"/>
    <w:rsid w:val="005E71E0"/>
    <w:rsid w:val="005E7D2B"/>
    <w:rsid w:val="005F2307"/>
    <w:rsid w:val="005F3331"/>
    <w:rsid w:val="005F374A"/>
    <w:rsid w:val="005F4171"/>
    <w:rsid w:val="005F4773"/>
    <w:rsid w:val="005F48AE"/>
    <w:rsid w:val="005F4BE0"/>
    <w:rsid w:val="005F4D5F"/>
    <w:rsid w:val="005F5B94"/>
    <w:rsid w:val="006001B6"/>
    <w:rsid w:val="0060379F"/>
    <w:rsid w:val="00603FB9"/>
    <w:rsid w:val="00604C4B"/>
    <w:rsid w:val="00605F3B"/>
    <w:rsid w:val="00606586"/>
    <w:rsid w:val="00607EEA"/>
    <w:rsid w:val="0061288D"/>
    <w:rsid w:val="00614490"/>
    <w:rsid w:val="00616E2D"/>
    <w:rsid w:val="006218FF"/>
    <w:rsid w:val="00622B52"/>
    <w:rsid w:val="006233E9"/>
    <w:rsid w:val="006243F4"/>
    <w:rsid w:val="00625D8B"/>
    <w:rsid w:val="00625EF7"/>
    <w:rsid w:val="00625F3D"/>
    <w:rsid w:val="00626CC2"/>
    <w:rsid w:val="006309BB"/>
    <w:rsid w:val="00631768"/>
    <w:rsid w:val="006323DE"/>
    <w:rsid w:val="0063303E"/>
    <w:rsid w:val="006338B0"/>
    <w:rsid w:val="00634775"/>
    <w:rsid w:val="00634E8F"/>
    <w:rsid w:val="00637442"/>
    <w:rsid w:val="00641189"/>
    <w:rsid w:val="0064161D"/>
    <w:rsid w:val="006423A6"/>
    <w:rsid w:val="00642620"/>
    <w:rsid w:val="00645C3F"/>
    <w:rsid w:val="00646424"/>
    <w:rsid w:val="006474A8"/>
    <w:rsid w:val="00651561"/>
    <w:rsid w:val="006517D0"/>
    <w:rsid w:val="00655770"/>
    <w:rsid w:val="00655F33"/>
    <w:rsid w:val="006573DD"/>
    <w:rsid w:val="00660A31"/>
    <w:rsid w:val="00661595"/>
    <w:rsid w:val="00661DE9"/>
    <w:rsid w:val="00662B3A"/>
    <w:rsid w:val="0066313C"/>
    <w:rsid w:val="00664E12"/>
    <w:rsid w:val="00665D54"/>
    <w:rsid w:val="00667839"/>
    <w:rsid w:val="0067148D"/>
    <w:rsid w:val="00671496"/>
    <w:rsid w:val="00671FD8"/>
    <w:rsid w:val="00672710"/>
    <w:rsid w:val="00673859"/>
    <w:rsid w:val="00676EE1"/>
    <w:rsid w:val="00677092"/>
    <w:rsid w:val="00677694"/>
    <w:rsid w:val="00680066"/>
    <w:rsid w:val="0068014C"/>
    <w:rsid w:val="00680BB4"/>
    <w:rsid w:val="0068151F"/>
    <w:rsid w:val="006820F4"/>
    <w:rsid w:val="00682E5E"/>
    <w:rsid w:val="00683DD6"/>
    <w:rsid w:val="00683FF0"/>
    <w:rsid w:val="006844D2"/>
    <w:rsid w:val="0068518B"/>
    <w:rsid w:val="006859B0"/>
    <w:rsid w:val="00685C25"/>
    <w:rsid w:val="0068650A"/>
    <w:rsid w:val="00686CFF"/>
    <w:rsid w:val="00686DF6"/>
    <w:rsid w:val="00686F7B"/>
    <w:rsid w:val="00687C78"/>
    <w:rsid w:val="006901C9"/>
    <w:rsid w:val="006916ED"/>
    <w:rsid w:val="00693CFF"/>
    <w:rsid w:val="006A12C2"/>
    <w:rsid w:val="006A1C48"/>
    <w:rsid w:val="006A2063"/>
    <w:rsid w:val="006A2E10"/>
    <w:rsid w:val="006A35A8"/>
    <w:rsid w:val="006A461B"/>
    <w:rsid w:val="006A5090"/>
    <w:rsid w:val="006A6B2D"/>
    <w:rsid w:val="006A6EC5"/>
    <w:rsid w:val="006A7808"/>
    <w:rsid w:val="006B17E8"/>
    <w:rsid w:val="006B23A9"/>
    <w:rsid w:val="006B3876"/>
    <w:rsid w:val="006B51B3"/>
    <w:rsid w:val="006B596A"/>
    <w:rsid w:val="006B6165"/>
    <w:rsid w:val="006B655A"/>
    <w:rsid w:val="006B7007"/>
    <w:rsid w:val="006B7571"/>
    <w:rsid w:val="006B779D"/>
    <w:rsid w:val="006C1C4F"/>
    <w:rsid w:val="006C29DA"/>
    <w:rsid w:val="006C2A31"/>
    <w:rsid w:val="006C45AF"/>
    <w:rsid w:val="006C7077"/>
    <w:rsid w:val="006C7D39"/>
    <w:rsid w:val="006D1006"/>
    <w:rsid w:val="006D12CC"/>
    <w:rsid w:val="006D3824"/>
    <w:rsid w:val="006D3D81"/>
    <w:rsid w:val="006D56E9"/>
    <w:rsid w:val="006D674D"/>
    <w:rsid w:val="006D6A77"/>
    <w:rsid w:val="006E04E1"/>
    <w:rsid w:val="006E059F"/>
    <w:rsid w:val="006E05FC"/>
    <w:rsid w:val="006E0EFD"/>
    <w:rsid w:val="006E0F5F"/>
    <w:rsid w:val="006E1B9C"/>
    <w:rsid w:val="006E4AEA"/>
    <w:rsid w:val="006E60C9"/>
    <w:rsid w:val="006E6138"/>
    <w:rsid w:val="006E67A5"/>
    <w:rsid w:val="006E6F37"/>
    <w:rsid w:val="006E7070"/>
    <w:rsid w:val="006E7168"/>
    <w:rsid w:val="006E7A6C"/>
    <w:rsid w:val="006F09F1"/>
    <w:rsid w:val="006F19FB"/>
    <w:rsid w:val="006F74D4"/>
    <w:rsid w:val="006F79BB"/>
    <w:rsid w:val="00700CDA"/>
    <w:rsid w:val="00706BFA"/>
    <w:rsid w:val="00710570"/>
    <w:rsid w:val="0071179F"/>
    <w:rsid w:val="00713344"/>
    <w:rsid w:val="00713586"/>
    <w:rsid w:val="00714AF1"/>
    <w:rsid w:val="00714EA2"/>
    <w:rsid w:val="00717D1E"/>
    <w:rsid w:val="0072145D"/>
    <w:rsid w:val="00721AC2"/>
    <w:rsid w:val="00721CE0"/>
    <w:rsid w:val="00722956"/>
    <w:rsid w:val="00722DB7"/>
    <w:rsid w:val="00727DE6"/>
    <w:rsid w:val="00731477"/>
    <w:rsid w:val="007349DC"/>
    <w:rsid w:val="00735F2A"/>
    <w:rsid w:val="0073617E"/>
    <w:rsid w:val="00736F5C"/>
    <w:rsid w:val="007403C9"/>
    <w:rsid w:val="007437D5"/>
    <w:rsid w:val="00743F62"/>
    <w:rsid w:val="00744850"/>
    <w:rsid w:val="00745658"/>
    <w:rsid w:val="007456AF"/>
    <w:rsid w:val="00750F98"/>
    <w:rsid w:val="007512AB"/>
    <w:rsid w:val="00754B1A"/>
    <w:rsid w:val="00755410"/>
    <w:rsid w:val="0076013D"/>
    <w:rsid w:val="0076019D"/>
    <w:rsid w:val="00760409"/>
    <w:rsid w:val="00762A17"/>
    <w:rsid w:val="007679B7"/>
    <w:rsid w:val="00767BFE"/>
    <w:rsid w:val="00771080"/>
    <w:rsid w:val="0077188D"/>
    <w:rsid w:val="00771E04"/>
    <w:rsid w:val="0077363B"/>
    <w:rsid w:val="00775E27"/>
    <w:rsid w:val="007775CB"/>
    <w:rsid w:val="007803BF"/>
    <w:rsid w:val="007808D3"/>
    <w:rsid w:val="00781089"/>
    <w:rsid w:val="00783511"/>
    <w:rsid w:val="00784628"/>
    <w:rsid w:val="00784E73"/>
    <w:rsid w:val="007854F8"/>
    <w:rsid w:val="00785D4C"/>
    <w:rsid w:val="0078623E"/>
    <w:rsid w:val="00787B99"/>
    <w:rsid w:val="00791FC5"/>
    <w:rsid w:val="007921EA"/>
    <w:rsid w:val="00793524"/>
    <w:rsid w:val="00793810"/>
    <w:rsid w:val="00794A42"/>
    <w:rsid w:val="007951AC"/>
    <w:rsid w:val="0079634B"/>
    <w:rsid w:val="00796F06"/>
    <w:rsid w:val="00797101"/>
    <w:rsid w:val="007A01C8"/>
    <w:rsid w:val="007A111E"/>
    <w:rsid w:val="007A1D63"/>
    <w:rsid w:val="007A3327"/>
    <w:rsid w:val="007A33CD"/>
    <w:rsid w:val="007A36FD"/>
    <w:rsid w:val="007A4047"/>
    <w:rsid w:val="007A432A"/>
    <w:rsid w:val="007A555A"/>
    <w:rsid w:val="007A6214"/>
    <w:rsid w:val="007A6A60"/>
    <w:rsid w:val="007B27A8"/>
    <w:rsid w:val="007B3A65"/>
    <w:rsid w:val="007B4EB7"/>
    <w:rsid w:val="007B5F04"/>
    <w:rsid w:val="007C0B83"/>
    <w:rsid w:val="007C17D7"/>
    <w:rsid w:val="007C203E"/>
    <w:rsid w:val="007C2572"/>
    <w:rsid w:val="007C265F"/>
    <w:rsid w:val="007C27B2"/>
    <w:rsid w:val="007C29BC"/>
    <w:rsid w:val="007C4570"/>
    <w:rsid w:val="007C73C8"/>
    <w:rsid w:val="007C74DB"/>
    <w:rsid w:val="007C7CBE"/>
    <w:rsid w:val="007D1A02"/>
    <w:rsid w:val="007D1DD8"/>
    <w:rsid w:val="007D706B"/>
    <w:rsid w:val="007E0FC5"/>
    <w:rsid w:val="007E2B45"/>
    <w:rsid w:val="007E3082"/>
    <w:rsid w:val="007E31E0"/>
    <w:rsid w:val="007E39B4"/>
    <w:rsid w:val="007E3A3D"/>
    <w:rsid w:val="007E442A"/>
    <w:rsid w:val="007E4ECF"/>
    <w:rsid w:val="007E59B5"/>
    <w:rsid w:val="007E5D57"/>
    <w:rsid w:val="007E60EA"/>
    <w:rsid w:val="007E6DEC"/>
    <w:rsid w:val="007F278B"/>
    <w:rsid w:val="007F3515"/>
    <w:rsid w:val="007F4358"/>
    <w:rsid w:val="007F6A39"/>
    <w:rsid w:val="007F7462"/>
    <w:rsid w:val="00800634"/>
    <w:rsid w:val="008016DA"/>
    <w:rsid w:val="00802209"/>
    <w:rsid w:val="00803842"/>
    <w:rsid w:val="008047BA"/>
    <w:rsid w:val="00806AFB"/>
    <w:rsid w:val="008105AE"/>
    <w:rsid w:val="008111CF"/>
    <w:rsid w:val="00813A8E"/>
    <w:rsid w:val="00813E0B"/>
    <w:rsid w:val="0081415D"/>
    <w:rsid w:val="00814332"/>
    <w:rsid w:val="00814794"/>
    <w:rsid w:val="00816157"/>
    <w:rsid w:val="00816704"/>
    <w:rsid w:val="00816B41"/>
    <w:rsid w:val="00816CA0"/>
    <w:rsid w:val="008223C6"/>
    <w:rsid w:val="00823633"/>
    <w:rsid w:val="00823978"/>
    <w:rsid w:val="008257D5"/>
    <w:rsid w:val="008260F8"/>
    <w:rsid w:val="0082634B"/>
    <w:rsid w:val="008271CC"/>
    <w:rsid w:val="0082767C"/>
    <w:rsid w:val="00827AE3"/>
    <w:rsid w:val="008315AE"/>
    <w:rsid w:val="00831E06"/>
    <w:rsid w:val="00832814"/>
    <w:rsid w:val="00833DD9"/>
    <w:rsid w:val="00834EFF"/>
    <w:rsid w:val="00836323"/>
    <w:rsid w:val="0084471F"/>
    <w:rsid w:val="008454BA"/>
    <w:rsid w:val="00845C84"/>
    <w:rsid w:val="00846AA6"/>
    <w:rsid w:val="00846D6F"/>
    <w:rsid w:val="008472BE"/>
    <w:rsid w:val="008476F6"/>
    <w:rsid w:val="00851C4D"/>
    <w:rsid w:val="0085607E"/>
    <w:rsid w:val="0085615B"/>
    <w:rsid w:val="00861248"/>
    <w:rsid w:val="00861361"/>
    <w:rsid w:val="0086166B"/>
    <w:rsid w:val="00863E22"/>
    <w:rsid w:val="00864448"/>
    <w:rsid w:val="00872906"/>
    <w:rsid w:val="008731D6"/>
    <w:rsid w:val="00873D97"/>
    <w:rsid w:val="008755BE"/>
    <w:rsid w:val="0087693D"/>
    <w:rsid w:val="00880086"/>
    <w:rsid w:val="00881A77"/>
    <w:rsid w:val="00881FD0"/>
    <w:rsid w:val="008823A6"/>
    <w:rsid w:val="00885E23"/>
    <w:rsid w:val="00887DB3"/>
    <w:rsid w:val="00890076"/>
    <w:rsid w:val="00890672"/>
    <w:rsid w:val="00891E1A"/>
    <w:rsid w:val="008925D7"/>
    <w:rsid w:val="0089429A"/>
    <w:rsid w:val="00894368"/>
    <w:rsid w:val="00896136"/>
    <w:rsid w:val="00897B00"/>
    <w:rsid w:val="00897CE9"/>
    <w:rsid w:val="008A3F84"/>
    <w:rsid w:val="008A4900"/>
    <w:rsid w:val="008A512E"/>
    <w:rsid w:val="008A5354"/>
    <w:rsid w:val="008A59D8"/>
    <w:rsid w:val="008A6530"/>
    <w:rsid w:val="008A677D"/>
    <w:rsid w:val="008A7052"/>
    <w:rsid w:val="008B0517"/>
    <w:rsid w:val="008B0B9A"/>
    <w:rsid w:val="008B29C3"/>
    <w:rsid w:val="008B3D21"/>
    <w:rsid w:val="008B4D60"/>
    <w:rsid w:val="008B5902"/>
    <w:rsid w:val="008B5E88"/>
    <w:rsid w:val="008C2042"/>
    <w:rsid w:val="008C2F1C"/>
    <w:rsid w:val="008C5055"/>
    <w:rsid w:val="008C6DB8"/>
    <w:rsid w:val="008C77ED"/>
    <w:rsid w:val="008C79E5"/>
    <w:rsid w:val="008D03A5"/>
    <w:rsid w:val="008D093E"/>
    <w:rsid w:val="008D0FA0"/>
    <w:rsid w:val="008D2317"/>
    <w:rsid w:val="008D37E7"/>
    <w:rsid w:val="008D4468"/>
    <w:rsid w:val="008D5350"/>
    <w:rsid w:val="008D57EA"/>
    <w:rsid w:val="008E1DA0"/>
    <w:rsid w:val="008E44C5"/>
    <w:rsid w:val="008E5F94"/>
    <w:rsid w:val="008F3B6F"/>
    <w:rsid w:val="008F4D7B"/>
    <w:rsid w:val="008F53FD"/>
    <w:rsid w:val="008F580C"/>
    <w:rsid w:val="008F5D20"/>
    <w:rsid w:val="008F641A"/>
    <w:rsid w:val="00901462"/>
    <w:rsid w:val="00901D60"/>
    <w:rsid w:val="00902123"/>
    <w:rsid w:val="00903615"/>
    <w:rsid w:val="00907AB1"/>
    <w:rsid w:val="00910FFE"/>
    <w:rsid w:val="00912DD6"/>
    <w:rsid w:val="00912E6D"/>
    <w:rsid w:val="00912E78"/>
    <w:rsid w:val="00913D02"/>
    <w:rsid w:val="00915CE2"/>
    <w:rsid w:val="009161FD"/>
    <w:rsid w:val="00916BD4"/>
    <w:rsid w:val="009203B9"/>
    <w:rsid w:val="00922B3F"/>
    <w:rsid w:val="00923870"/>
    <w:rsid w:val="00924B53"/>
    <w:rsid w:val="0092630E"/>
    <w:rsid w:val="00927963"/>
    <w:rsid w:val="009309EE"/>
    <w:rsid w:val="00932302"/>
    <w:rsid w:val="0093476C"/>
    <w:rsid w:val="009347DD"/>
    <w:rsid w:val="00935DDA"/>
    <w:rsid w:val="00935E73"/>
    <w:rsid w:val="0093647C"/>
    <w:rsid w:val="00936B5B"/>
    <w:rsid w:val="009372CD"/>
    <w:rsid w:val="0094018F"/>
    <w:rsid w:val="0094255A"/>
    <w:rsid w:val="00942E46"/>
    <w:rsid w:val="009432B5"/>
    <w:rsid w:val="009432DE"/>
    <w:rsid w:val="009454DD"/>
    <w:rsid w:val="00946F63"/>
    <w:rsid w:val="00947026"/>
    <w:rsid w:val="00947DDB"/>
    <w:rsid w:val="0095067D"/>
    <w:rsid w:val="00950C04"/>
    <w:rsid w:val="009512D5"/>
    <w:rsid w:val="00952111"/>
    <w:rsid w:val="00953717"/>
    <w:rsid w:val="009541B1"/>
    <w:rsid w:val="009565D9"/>
    <w:rsid w:val="0095692D"/>
    <w:rsid w:val="00957059"/>
    <w:rsid w:val="00957C2A"/>
    <w:rsid w:val="0096464C"/>
    <w:rsid w:val="00964CC2"/>
    <w:rsid w:val="00964DA1"/>
    <w:rsid w:val="0096613A"/>
    <w:rsid w:val="0096657E"/>
    <w:rsid w:val="009667E3"/>
    <w:rsid w:val="00966F56"/>
    <w:rsid w:val="00971CA2"/>
    <w:rsid w:val="0097225B"/>
    <w:rsid w:val="0097230B"/>
    <w:rsid w:val="00972A9A"/>
    <w:rsid w:val="00974B86"/>
    <w:rsid w:val="00974EAB"/>
    <w:rsid w:val="009800AA"/>
    <w:rsid w:val="00981465"/>
    <w:rsid w:val="00981593"/>
    <w:rsid w:val="00981C57"/>
    <w:rsid w:val="009829D5"/>
    <w:rsid w:val="009835C6"/>
    <w:rsid w:val="00985349"/>
    <w:rsid w:val="00985E85"/>
    <w:rsid w:val="00990F1E"/>
    <w:rsid w:val="00991B22"/>
    <w:rsid w:val="00991D66"/>
    <w:rsid w:val="00992124"/>
    <w:rsid w:val="00992862"/>
    <w:rsid w:val="00993826"/>
    <w:rsid w:val="00993C39"/>
    <w:rsid w:val="00993DFF"/>
    <w:rsid w:val="00993F3E"/>
    <w:rsid w:val="009943D4"/>
    <w:rsid w:val="0099455D"/>
    <w:rsid w:val="00995812"/>
    <w:rsid w:val="00997D9A"/>
    <w:rsid w:val="009A07E5"/>
    <w:rsid w:val="009A1E40"/>
    <w:rsid w:val="009A43CB"/>
    <w:rsid w:val="009A4F8E"/>
    <w:rsid w:val="009A530F"/>
    <w:rsid w:val="009A7581"/>
    <w:rsid w:val="009A7ED6"/>
    <w:rsid w:val="009B22B3"/>
    <w:rsid w:val="009B25E8"/>
    <w:rsid w:val="009C051E"/>
    <w:rsid w:val="009C3ACF"/>
    <w:rsid w:val="009C3E21"/>
    <w:rsid w:val="009C548C"/>
    <w:rsid w:val="009C5B79"/>
    <w:rsid w:val="009C7A33"/>
    <w:rsid w:val="009D245F"/>
    <w:rsid w:val="009D35BE"/>
    <w:rsid w:val="009D420E"/>
    <w:rsid w:val="009D7887"/>
    <w:rsid w:val="009E1747"/>
    <w:rsid w:val="009E17C0"/>
    <w:rsid w:val="009E1D37"/>
    <w:rsid w:val="009E2E52"/>
    <w:rsid w:val="009E44B8"/>
    <w:rsid w:val="009E52AC"/>
    <w:rsid w:val="009E594D"/>
    <w:rsid w:val="009E5D5D"/>
    <w:rsid w:val="009F2939"/>
    <w:rsid w:val="009F4351"/>
    <w:rsid w:val="009F55E5"/>
    <w:rsid w:val="009F6AE6"/>
    <w:rsid w:val="009F7F35"/>
    <w:rsid w:val="009F7FCA"/>
    <w:rsid w:val="00A009CF"/>
    <w:rsid w:val="00A009DC"/>
    <w:rsid w:val="00A00B64"/>
    <w:rsid w:val="00A01572"/>
    <w:rsid w:val="00A024D4"/>
    <w:rsid w:val="00A02F93"/>
    <w:rsid w:val="00A0384E"/>
    <w:rsid w:val="00A064C2"/>
    <w:rsid w:val="00A071A6"/>
    <w:rsid w:val="00A072E8"/>
    <w:rsid w:val="00A073CC"/>
    <w:rsid w:val="00A078E6"/>
    <w:rsid w:val="00A100F5"/>
    <w:rsid w:val="00A107C4"/>
    <w:rsid w:val="00A11197"/>
    <w:rsid w:val="00A132C3"/>
    <w:rsid w:val="00A15061"/>
    <w:rsid w:val="00A1600D"/>
    <w:rsid w:val="00A16207"/>
    <w:rsid w:val="00A16D9D"/>
    <w:rsid w:val="00A210D1"/>
    <w:rsid w:val="00A23234"/>
    <w:rsid w:val="00A25EC6"/>
    <w:rsid w:val="00A25F75"/>
    <w:rsid w:val="00A267A1"/>
    <w:rsid w:val="00A2736E"/>
    <w:rsid w:val="00A27455"/>
    <w:rsid w:val="00A30E91"/>
    <w:rsid w:val="00A32292"/>
    <w:rsid w:val="00A33AD3"/>
    <w:rsid w:val="00A343A7"/>
    <w:rsid w:val="00A3462B"/>
    <w:rsid w:val="00A359DD"/>
    <w:rsid w:val="00A35ACF"/>
    <w:rsid w:val="00A371DF"/>
    <w:rsid w:val="00A40DA0"/>
    <w:rsid w:val="00A41F08"/>
    <w:rsid w:val="00A43431"/>
    <w:rsid w:val="00A441AE"/>
    <w:rsid w:val="00A443B3"/>
    <w:rsid w:val="00A44598"/>
    <w:rsid w:val="00A45F64"/>
    <w:rsid w:val="00A460B6"/>
    <w:rsid w:val="00A46554"/>
    <w:rsid w:val="00A466D0"/>
    <w:rsid w:val="00A470FE"/>
    <w:rsid w:val="00A50F0D"/>
    <w:rsid w:val="00A523A5"/>
    <w:rsid w:val="00A552C4"/>
    <w:rsid w:val="00A56EC8"/>
    <w:rsid w:val="00A579DC"/>
    <w:rsid w:val="00A62139"/>
    <w:rsid w:val="00A62543"/>
    <w:rsid w:val="00A637AA"/>
    <w:rsid w:val="00A649CD"/>
    <w:rsid w:val="00A64E82"/>
    <w:rsid w:val="00A6539C"/>
    <w:rsid w:val="00A6543B"/>
    <w:rsid w:val="00A71ACA"/>
    <w:rsid w:val="00A740EA"/>
    <w:rsid w:val="00A74156"/>
    <w:rsid w:val="00A74570"/>
    <w:rsid w:val="00A748FF"/>
    <w:rsid w:val="00A74B6E"/>
    <w:rsid w:val="00A80210"/>
    <w:rsid w:val="00A83725"/>
    <w:rsid w:val="00A83779"/>
    <w:rsid w:val="00A8491A"/>
    <w:rsid w:val="00A9186E"/>
    <w:rsid w:val="00A91CA5"/>
    <w:rsid w:val="00A92C80"/>
    <w:rsid w:val="00A92E25"/>
    <w:rsid w:val="00A93026"/>
    <w:rsid w:val="00A9491E"/>
    <w:rsid w:val="00A94DF6"/>
    <w:rsid w:val="00A9597E"/>
    <w:rsid w:val="00AA2DD6"/>
    <w:rsid w:val="00AA7F70"/>
    <w:rsid w:val="00AB0827"/>
    <w:rsid w:val="00AB19AF"/>
    <w:rsid w:val="00AB26EE"/>
    <w:rsid w:val="00AB4057"/>
    <w:rsid w:val="00AB65B6"/>
    <w:rsid w:val="00AB7947"/>
    <w:rsid w:val="00AB799D"/>
    <w:rsid w:val="00AC4653"/>
    <w:rsid w:val="00AC49F0"/>
    <w:rsid w:val="00AC51AB"/>
    <w:rsid w:val="00AC5604"/>
    <w:rsid w:val="00AC7137"/>
    <w:rsid w:val="00AC7158"/>
    <w:rsid w:val="00AC7531"/>
    <w:rsid w:val="00AC75F0"/>
    <w:rsid w:val="00AC7720"/>
    <w:rsid w:val="00AC7CA0"/>
    <w:rsid w:val="00AC7F0F"/>
    <w:rsid w:val="00AD29EC"/>
    <w:rsid w:val="00AD6CB3"/>
    <w:rsid w:val="00AD6ED1"/>
    <w:rsid w:val="00AE033A"/>
    <w:rsid w:val="00AE26B6"/>
    <w:rsid w:val="00AE35D1"/>
    <w:rsid w:val="00AE3631"/>
    <w:rsid w:val="00AE3E39"/>
    <w:rsid w:val="00AE43CF"/>
    <w:rsid w:val="00AF009A"/>
    <w:rsid w:val="00AF0337"/>
    <w:rsid w:val="00AF0A15"/>
    <w:rsid w:val="00AF2332"/>
    <w:rsid w:val="00AF28EA"/>
    <w:rsid w:val="00AF3717"/>
    <w:rsid w:val="00AF4FE9"/>
    <w:rsid w:val="00B00952"/>
    <w:rsid w:val="00B023BC"/>
    <w:rsid w:val="00B0362D"/>
    <w:rsid w:val="00B04C62"/>
    <w:rsid w:val="00B04D72"/>
    <w:rsid w:val="00B04D93"/>
    <w:rsid w:val="00B04F3D"/>
    <w:rsid w:val="00B06071"/>
    <w:rsid w:val="00B0643D"/>
    <w:rsid w:val="00B0711B"/>
    <w:rsid w:val="00B0762D"/>
    <w:rsid w:val="00B07F72"/>
    <w:rsid w:val="00B120E4"/>
    <w:rsid w:val="00B1255D"/>
    <w:rsid w:val="00B128AF"/>
    <w:rsid w:val="00B12A43"/>
    <w:rsid w:val="00B12F9C"/>
    <w:rsid w:val="00B1472E"/>
    <w:rsid w:val="00B165E4"/>
    <w:rsid w:val="00B2190B"/>
    <w:rsid w:val="00B2223E"/>
    <w:rsid w:val="00B222E2"/>
    <w:rsid w:val="00B22472"/>
    <w:rsid w:val="00B22C90"/>
    <w:rsid w:val="00B22DF1"/>
    <w:rsid w:val="00B23ACC"/>
    <w:rsid w:val="00B257C0"/>
    <w:rsid w:val="00B257FD"/>
    <w:rsid w:val="00B25C31"/>
    <w:rsid w:val="00B27F64"/>
    <w:rsid w:val="00B30DE5"/>
    <w:rsid w:val="00B3173F"/>
    <w:rsid w:val="00B324F2"/>
    <w:rsid w:val="00B32AB8"/>
    <w:rsid w:val="00B36231"/>
    <w:rsid w:val="00B36873"/>
    <w:rsid w:val="00B40D41"/>
    <w:rsid w:val="00B40E0F"/>
    <w:rsid w:val="00B4133C"/>
    <w:rsid w:val="00B41EB5"/>
    <w:rsid w:val="00B4270A"/>
    <w:rsid w:val="00B4427E"/>
    <w:rsid w:val="00B44B1A"/>
    <w:rsid w:val="00B47239"/>
    <w:rsid w:val="00B475DE"/>
    <w:rsid w:val="00B5177A"/>
    <w:rsid w:val="00B518F9"/>
    <w:rsid w:val="00B51D9E"/>
    <w:rsid w:val="00B534D1"/>
    <w:rsid w:val="00B537AA"/>
    <w:rsid w:val="00B543CA"/>
    <w:rsid w:val="00B54FFF"/>
    <w:rsid w:val="00B574DC"/>
    <w:rsid w:val="00B57F46"/>
    <w:rsid w:val="00B60996"/>
    <w:rsid w:val="00B61BE1"/>
    <w:rsid w:val="00B62B4D"/>
    <w:rsid w:val="00B62C60"/>
    <w:rsid w:val="00B6310C"/>
    <w:rsid w:val="00B64161"/>
    <w:rsid w:val="00B64D5F"/>
    <w:rsid w:val="00B653C4"/>
    <w:rsid w:val="00B666B3"/>
    <w:rsid w:val="00B70D36"/>
    <w:rsid w:val="00B717A9"/>
    <w:rsid w:val="00B7231D"/>
    <w:rsid w:val="00B74106"/>
    <w:rsid w:val="00B743E0"/>
    <w:rsid w:val="00B77148"/>
    <w:rsid w:val="00B77AA5"/>
    <w:rsid w:val="00B82438"/>
    <w:rsid w:val="00B82EA7"/>
    <w:rsid w:val="00B835AB"/>
    <w:rsid w:val="00B84E8B"/>
    <w:rsid w:val="00B84EA9"/>
    <w:rsid w:val="00B85A58"/>
    <w:rsid w:val="00B8717D"/>
    <w:rsid w:val="00B87B13"/>
    <w:rsid w:val="00B87B53"/>
    <w:rsid w:val="00B9020E"/>
    <w:rsid w:val="00B904D4"/>
    <w:rsid w:val="00B9142A"/>
    <w:rsid w:val="00B9159E"/>
    <w:rsid w:val="00B92CF6"/>
    <w:rsid w:val="00B942B7"/>
    <w:rsid w:val="00B96117"/>
    <w:rsid w:val="00BA092C"/>
    <w:rsid w:val="00BA13AC"/>
    <w:rsid w:val="00BA265C"/>
    <w:rsid w:val="00BA373A"/>
    <w:rsid w:val="00BA6139"/>
    <w:rsid w:val="00BA61C8"/>
    <w:rsid w:val="00BA6E9A"/>
    <w:rsid w:val="00BB0A6B"/>
    <w:rsid w:val="00BB1825"/>
    <w:rsid w:val="00BB2566"/>
    <w:rsid w:val="00BB5571"/>
    <w:rsid w:val="00BB6439"/>
    <w:rsid w:val="00BB6B24"/>
    <w:rsid w:val="00BB78F4"/>
    <w:rsid w:val="00BB7AAE"/>
    <w:rsid w:val="00BC07BC"/>
    <w:rsid w:val="00BC116E"/>
    <w:rsid w:val="00BC27AD"/>
    <w:rsid w:val="00BC2B9E"/>
    <w:rsid w:val="00BC36C2"/>
    <w:rsid w:val="00BC4249"/>
    <w:rsid w:val="00BC5219"/>
    <w:rsid w:val="00BC6F85"/>
    <w:rsid w:val="00BC722E"/>
    <w:rsid w:val="00BD1708"/>
    <w:rsid w:val="00BD1A9F"/>
    <w:rsid w:val="00BD4EA8"/>
    <w:rsid w:val="00BD5D89"/>
    <w:rsid w:val="00BD6962"/>
    <w:rsid w:val="00BE234C"/>
    <w:rsid w:val="00BE30B2"/>
    <w:rsid w:val="00BE3664"/>
    <w:rsid w:val="00BE3A93"/>
    <w:rsid w:val="00BE4ADC"/>
    <w:rsid w:val="00BE4BE0"/>
    <w:rsid w:val="00BE4D86"/>
    <w:rsid w:val="00BE6AF6"/>
    <w:rsid w:val="00BE7990"/>
    <w:rsid w:val="00BF02E9"/>
    <w:rsid w:val="00BF3197"/>
    <w:rsid w:val="00BF41E5"/>
    <w:rsid w:val="00BF44C2"/>
    <w:rsid w:val="00BF5BC8"/>
    <w:rsid w:val="00C000FB"/>
    <w:rsid w:val="00C01DF1"/>
    <w:rsid w:val="00C036ED"/>
    <w:rsid w:val="00C03A16"/>
    <w:rsid w:val="00C0488B"/>
    <w:rsid w:val="00C0555D"/>
    <w:rsid w:val="00C05AD1"/>
    <w:rsid w:val="00C0791C"/>
    <w:rsid w:val="00C1278F"/>
    <w:rsid w:val="00C13222"/>
    <w:rsid w:val="00C13268"/>
    <w:rsid w:val="00C138D3"/>
    <w:rsid w:val="00C166A8"/>
    <w:rsid w:val="00C170B1"/>
    <w:rsid w:val="00C17688"/>
    <w:rsid w:val="00C21472"/>
    <w:rsid w:val="00C2450B"/>
    <w:rsid w:val="00C25011"/>
    <w:rsid w:val="00C26D1E"/>
    <w:rsid w:val="00C274D7"/>
    <w:rsid w:val="00C27517"/>
    <w:rsid w:val="00C27DE1"/>
    <w:rsid w:val="00C30688"/>
    <w:rsid w:val="00C3111B"/>
    <w:rsid w:val="00C315FF"/>
    <w:rsid w:val="00C31832"/>
    <w:rsid w:val="00C31BFE"/>
    <w:rsid w:val="00C33BA9"/>
    <w:rsid w:val="00C35049"/>
    <w:rsid w:val="00C40891"/>
    <w:rsid w:val="00C4119F"/>
    <w:rsid w:val="00C420FF"/>
    <w:rsid w:val="00C42CEC"/>
    <w:rsid w:val="00C43FC3"/>
    <w:rsid w:val="00C44717"/>
    <w:rsid w:val="00C47B05"/>
    <w:rsid w:val="00C50998"/>
    <w:rsid w:val="00C54512"/>
    <w:rsid w:val="00C549CA"/>
    <w:rsid w:val="00C561D1"/>
    <w:rsid w:val="00C56884"/>
    <w:rsid w:val="00C57733"/>
    <w:rsid w:val="00C578E7"/>
    <w:rsid w:val="00C57B21"/>
    <w:rsid w:val="00C608E1"/>
    <w:rsid w:val="00C61721"/>
    <w:rsid w:val="00C62CD8"/>
    <w:rsid w:val="00C636B7"/>
    <w:rsid w:val="00C65C81"/>
    <w:rsid w:val="00C65CA8"/>
    <w:rsid w:val="00C673F0"/>
    <w:rsid w:val="00C677E8"/>
    <w:rsid w:val="00C70DEE"/>
    <w:rsid w:val="00C72E91"/>
    <w:rsid w:val="00C72EBC"/>
    <w:rsid w:val="00C732DB"/>
    <w:rsid w:val="00C73383"/>
    <w:rsid w:val="00C739B0"/>
    <w:rsid w:val="00C7499C"/>
    <w:rsid w:val="00C74C8D"/>
    <w:rsid w:val="00C75323"/>
    <w:rsid w:val="00C768C8"/>
    <w:rsid w:val="00C76F13"/>
    <w:rsid w:val="00C77205"/>
    <w:rsid w:val="00C80F18"/>
    <w:rsid w:val="00C8267E"/>
    <w:rsid w:val="00C844BA"/>
    <w:rsid w:val="00C856A8"/>
    <w:rsid w:val="00C8776F"/>
    <w:rsid w:val="00C900CC"/>
    <w:rsid w:val="00C90812"/>
    <w:rsid w:val="00C915D9"/>
    <w:rsid w:val="00C9494C"/>
    <w:rsid w:val="00C953E1"/>
    <w:rsid w:val="00C9562B"/>
    <w:rsid w:val="00C96B92"/>
    <w:rsid w:val="00CA0CFE"/>
    <w:rsid w:val="00CA42C9"/>
    <w:rsid w:val="00CA4611"/>
    <w:rsid w:val="00CA4F70"/>
    <w:rsid w:val="00CA5DF3"/>
    <w:rsid w:val="00CA73AD"/>
    <w:rsid w:val="00CB02BA"/>
    <w:rsid w:val="00CB09A5"/>
    <w:rsid w:val="00CB1425"/>
    <w:rsid w:val="00CB23F7"/>
    <w:rsid w:val="00CB2453"/>
    <w:rsid w:val="00CB3F5D"/>
    <w:rsid w:val="00CB4534"/>
    <w:rsid w:val="00CB4690"/>
    <w:rsid w:val="00CB59D3"/>
    <w:rsid w:val="00CC092B"/>
    <w:rsid w:val="00CC0CA9"/>
    <w:rsid w:val="00CC31B4"/>
    <w:rsid w:val="00CC48D2"/>
    <w:rsid w:val="00CD17F7"/>
    <w:rsid w:val="00CD2280"/>
    <w:rsid w:val="00CD24B8"/>
    <w:rsid w:val="00CD4B03"/>
    <w:rsid w:val="00CD4D38"/>
    <w:rsid w:val="00CD5103"/>
    <w:rsid w:val="00CD524B"/>
    <w:rsid w:val="00CD559F"/>
    <w:rsid w:val="00CD69CB"/>
    <w:rsid w:val="00CD7B3C"/>
    <w:rsid w:val="00CE1461"/>
    <w:rsid w:val="00CE155B"/>
    <w:rsid w:val="00CE1C27"/>
    <w:rsid w:val="00CE23F5"/>
    <w:rsid w:val="00CE332D"/>
    <w:rsid w:val="00CE5686"/>
    <w:rsid w:val="00CF0956"/>
    <w:rsid w:val="00CF0F08"/>
    <w:rsid w:val="00CF1416"/>
    <w:rsid w:val="00CF1A2B"/>
    <w:rsid w:val="00CF1FDC"/>
    <w:rsid w:val="00CF282B"/>
    <w:rsid w:val="00CF4069"/>
    <w:rsid w:val="00CF4BF1"/>
    <w:rsid w:val="00CF59FA"/>
    <w:rsid w:val="00CF6D9D"/>
    <w:rsid w:val="00D0066B"/>
    <w:rsid w:val="00D00C31"/>
    <w:rsid w:val="00D015E3"/>
    <w:rsid w:val="00D01BFB"/>
    <w:rsid w:val="00D02284"/>
    <w:rsid w:val="00D02F8E"/>
    <w:rsid w:val="00D035FF"/>
    <w:rsid w:val="00D10B10"/>
    <w:rsid w:val="00D11B87"/>
    <w:rsid w:val="00D120C1"/>
    <w:rsid w:val="00D140BC"/>
    <w:rsid w:val="00D1714B"/>
    <w:rsid w:val="00D23C35"/>
    <w:rsid w:val="00D25D0C"/>
    <w:rsid w:val="00D26983"/>
    <w:rsid w:val="00D3057B"/>
    <w:rsid w:val="00D30F97"/>
    <w:rsid w:val="00D30FFC"/>
    <w:rsid w:val="00D31C9D"/>
    <w:rsid w:val="00D34F26"/>
    <w:rsid w:val="00D362E9"/>
    <w:rsid w:val="00D36AA2"/>
    <w:rsid w:val="00D37C93"/>
    <w:rsid w:val="00D40611"/>
    <w:rsid w:val="00D41789"/>
    <w:rsid w:val="00D433BB"/>
    <w:rsid w:val="00D4404B"/>
    <w:rsid w:val="00D44DBD"/>
    <w:rsid w:val="00D45B37"/>
    <w:rsid w:val="00D470E3"/>
    <w:rsid w:val="00D47778"/>
    <w:rsid w:val="00D50251"/>
    <w:rsid w:val="00D50DFB"/>
    <w:rsid w:val="00D52F84"/>
    <w:rsid w:val="00D533F6"/>
    <w:rsid w:val="00D53AAA"/>
    <w:rsid w:val="00D53E6C"/>
    <w:rsid w:val="00D57352"/>
    <w:rsid w:val="00D573BB"/>
    <w:rsid w:val="00D57A47"/>
    <w:rsid w:val="00D6209F"/>
    <w:rsid w:val="00D64344"/>
    <w:rsid w:val="00D674CA"/>
    <w:rsid w:val="00D67FA4"/>
    <w:rsid w:val="00D709C1"/>
    <w:rsid w:val="00D714CA"/>
    <w:rsid w:val="00D716E0"/>
    <w:rsid w:val="00D731FD"/>
    <w:rsid w:val="00D740E9"/>
    <w:rsid w:val="00D753A1"/>
    <w:rsid w:val="00D7597F"/>
    <w:rsid w:val="00D762CF"/>
    <w:rsid w:val="00D76462"/>
    <w:rsid w:val="00D7676F"/>
    <w:rsid w:val="00D76D9F"/>
    <w:rsid w:val="00D77E7C"/>
    <w:rsid w:val="00D81AF5"/>
    <w:rsid w:val="00D8281A"/>
    <w:rsid w:val="00D84E8F"/>
    <w:rsid w:val="00D865DA"/>
    <w:rsid w:val="00D87217"/>
    <w:rsid w:val="00D915AE"/>
    <w:rsid w:val="00D925CE"/>
    <w:rsid w:val="00D9522A"/>
    <w:rsid w:val="00D95FF9"/>
    <w:rsid w:val="00D9647A"/>
    <w:rsid w:val="00D96A15"/>
    <w:rsid w:val="00D96FFC"/>
    <w:rsid w:val="00D97095"/>
    <w:rsid w:val="00D97A80"/>
    <w:rsid w:val="00D97F6F"/>
    <w:rsid w:val="00DA0FBC"/>
    <w:rsid w:val="00DA1CB2"/>
    <w:rsid w:val="00DA2206"/>
    <w:rsid w:val="00DA482E"/>
    <w:rsid w:val="00DA551E"/>
    <w:rsid w:val="00DA5577"/>
    <w:rsid w:val="00DA5933"/>
    <w:rsid w:val="00DA74E9"/>
    <w:rsid w:val="00DB0C01"/>
    <w:rsid w:val="00DB1140"/>
    <w:rsid w:val="00DB127F"/>
    <w:rsid w:val="00DB1711"/>
    <w:rsid w:val="00DB2092"/>
    <w:rsid w:val="00DB29C6"/>
    <w:rsid w:val="00DB33C3"/>
    <w:rsid w:val="00DB72D7"/>
    <w:rsid w:val="00DC05B7"/>
    <w:rsid w:val="00DC14C0"/>
    <w:rsid w:val="00DC3A26"/>
    <w:rsid w:val="00DC3EE0"/>
    <w:rsid w:val="00DC4E28"/>
    <w:rsid w:val="00DC54C5"/>
    <w:rsid w:val="00DD0465"/>
    <w:rsid w:val="00DD5C10"/>
    <w:rsid w:val="00DE11BB"/>
    <w:rsid w:val="00DE1890"/>
    <w:rsid w:val="00DE1FE2"/>
    <w:rsid w:val="00DE274F"/>
    <w:rsid w:val="00DE50D4"/>
    <w:rsid w:val="00DE75BC"/>
    <w:rsid w:val="00DF366A"/>
    <w:rsid w:val="00DF523C"/>
    <w:rsid w:val="00DF56DE"/>
    <w:rsid w:val="00DF5C96"/>
    <w:rsid w:val="00DF6266"/>
    <w:rsid w:val="00DF68D4"/>
    <w:rsid w:val="00E00F9B"/>
    <w:rsid w:val="00E06E55"/>
    <w:rsid w:val="00E07464"/>
    <w:rsid w:val="00E07AA5"/>
    <w:rsid w:val="00E07C35"/>
    <w:rsid w:val="00E10518"/>
    <w:rsid w:val="00E11F83"/>
    <w:rsid w:val="00E135A0"/>
    <w:rsid w:val="00E13970"/>
    <w:rsid w:val="00E13FB0"/>
    <w:rsid w:val="00E1446C"/>
    <w:rsid w:val="00E15EBE"/>
    <w:rsid w:val="00E16234"/>
    <w:rsid w:val="00E16988"/>
    <w:rsid w:val="00E22200"/>
    <w:rsid w:val="00E23C0A"/>
    <w:rsid w:val="00E26710"/>
    <w:rsid w:val="00E26FDA"/>
    <w:rsid w:val="00E303AE"/>
    <w:rsid w:val="00E30611"/>
    <w:rsid w:val="00E330EB"/>
    <w:rsid w:val="00E33969"/>
    <w:rsid w:val="00E35B60"/>
    <w:rsid w:val="00E37A09"/>
    <w:rsid w:val="00E37B40"/>
    <w:rsid w:val="00E37C91"/>
    <w:rsid w:val="00E4014E"/>
    <w:rsid w:val="00E40B17"/>
    <w:rsid w:val="00E40B23"/>
    <w:rsid w:val="00E45F85"/>
    <w:rsid w:val="00E462D9"/>
    <w:rsid w:val="00E46B30"/>
    <w:rsid w:val="00E50595"/>
    <w:rsid w:val="00E50957"/>
    <w:rsid w:val="00E51ABB"/>
    <w:rsid w:val="00E55D19"/>
    <w:rsid w:val="00E56C1F"/>
    <w:rsid w:val="00E57990"/>
    <w:rsid w:val="00E617EF"/>
    <w:rsid w:val="00E64B6E"/>
    <w:rsid w:val="00E65CD7"/>
    <w:rsid w:val="00E7049F"/>
    <w:rsid w:val="00E712B9"/>
    <w:rsid w:val="00E7278F"/>
    <w:rsid w:val="00E7351A"/>
    <w:rsid w:val="00E73D51"/>
    <w:rsid w:val="00E76C3F"/>
    <w:rsid w:val="00E76DBD"/>
    <w:rsid w:val="00E804F7"/>
    <w:rsid w:val="00E821A1"/>
    <w:rsid w:val="00E8295D"/>
    <w:rsid w:val="00E8409C"/>
    <w:rsid w:val="00E85F88"/>
    <w:rsid w:val="00E87ED3"/>
    <w:rsid w:val="00E90A63"/>
    <w:rsid w:val="00E91B84"/>
    <w:rsid w:val="00E91C1A"/>
    <w:rsid w:val="00E933A8"/>
    <w:rsid w:val="00E9721A"/>
    <w:rsid w:val="00E975CC"/>
    <w:rsid w:val="00E979B1"/>
    <w:rsid w:val="00EA3142"/>
    <w:rsid w:val="00EA3FA0"/>
    <w:rsid w:val="00EA45B2"/>
    <w:rsid w:val="00EA53A6"/>
    <w:rsid w:val="00EA53D8"/>
    <w:rsid w:val="00EB030C"/>
    <w:rsid w:val="00EB20DE"/>
    <w:rsid w:val="00EB2372"/>
    <w:rsid w:val="00EB4DD0"/>
    <w:rsid w:val="00EC16BD"/>
    <w:rsid w:val="00EC222C"/>
    <w:rsid w:val="00EC2B3D"/>
    <w:rsid w:val="00EC3700"/>
    <w:rsid w:val="00EC3993"/>
    <w:rsid w:val="00EC59A9"/>
    <w:rsid w:val="00EC6756"/>
    <w:rsid w:val="00EC7B4E"/>
    <w:rsid w:val="00ED0505"/>
    <w:rsid w:val="00ED05CC"/>
    <w:rsid w:val="00ED094C"/>
    <w:rsid w:val="00ED0B71"/>
    <w:rsid w:val="00ED3ACF"/>
    <w:rsid w:val="00ED3E59"/>
    <w:rsid w:val="00ED401E"/>
    <w:rsid w:val="00ED4E23"/>
    <w:rsid w:val="00ED4EB6"/>
    <w:rsid w:val="00ED5C25"/>
    <w:rsid w:val="00EE08D1"/>
    <w:rsid w:val="00EE172F"/>
    <w:rsid w:val="00EE5F96"/>
    <w:rsid w:val="00EE657A"/>
    <w:rsid w:val="00EF0EF7"/>
    <w:rsid w:val="00EF1164"/>
    <w:rsid w:val="00EF2E13"/>
    <w:rsid w:val="00EF4CB0"/>
    <w:rsid w:val="00EF6D96"/>
    <w:rsid w:val="00F0085F"/>
    <w:rsid w:val="00F039B3"/>
    <w:rsid w:val="00F05A4E"/>
    <w:rsid w:val="00F06E87"/>
    <w:rsid w:val="00F0710E"/>
    <w:rsid w:val="00F07B42"/>
    <w:rsid w:val="00F07E47"/>
    <w:rsid w:val="00F11DE7"/>
    <w:rsid w:val="00F12908"/>
    <w:rsid w:val="00F12B95"/>
    <w:rsid w:val="00F147BB"/>
    <w:rsid w:val="00F156BC"/>
    <w:rsid w:val="00F200B9"/>
    <w:rsid w:val="00F2011C"/>
    <w:rsid w:val="00F20D83"/>
    <w:rsid w:val="00F246B4"/>
    <w:rsid w:val="00F25108"/>
    <w:rsid w:val="00F25297"/>
    <w:rsid w:val="00F252D8"/>
    <w:rsid w:val="00F25946"/>
    <w:rsid w:val="00F25960"/>
    <w:rsid w:val="00F273C0"/>
    <w:rsid w:val="00F274DD"/>
    <w:rsid w:val="00F31FE6"/>
    <w:rsid w:val="00F3369A"/>
    <w:rsid w:val="00F33E51"/>
    <w:rsid w:val="00F3469E"/>
    <w:rsid w:val="00F3572F"/>
    <w:rsid w:val="00F35EE4"/>
    <w:rsid w:val="00F35FA6"/>
    <w:rsid w:val="00F37E6E"/>
    <w:rsid w:val="00F40BA1"/>
    <w:rsid w:val="00F40F46"/>
    <w:rsid w:val="00F41977"/>
    <w:rsid w:val="00F42C01"/>
    <w:rsid w:val="00F43AC7"/>
    <w:rsid w:val="00F443F9"/>
    <w:rsid w:val="00F44BEB"/>
    <w:rsid w:val="00F44CDF"/>
    <w:rsid w:val="00F45431"/>
    <w:rsid w:val="00F45C6E"/>
    <w:rsid w:val="00F477FE"/>
    <w:rsid w:val="00F47D20"/>
    <w:rsid w:val="00F52ACE"/>
    <w:rsid w:val="00F53715"/>
    <w:rsid w:val="00F53BD8"/>
    <w:rsid w:val="00F53E52"/>
    <w:rsid w:val="00F54050"/>
    <w:rsid w:val="00F5589C"/>
    <w:rsid w:val="00F5632D"/>
    <w:rsid w:val="00F56AD4"/>
    <w:rsid w:val="00F56FED"/>
    <w:rsid w:val="00F603DC"/>
    <w:rsid w:val="00F62090"/>
    <w:rsid w:val="00F62182"/>
    <w:rsid w:val="00F621F5"/>
    <w:rsid w:val="00F63EA9"/>
    <w:rsid w:val="00F645CB"/>
    <w:rsid w:val="00F64EED"/>
    <w:rsid w:val="00F66EA3"/>
    <w:rsid w:val="00F6747B"/>
    <w:rsid w:val="00F712C6"/>
    <w:rsid w:val="00F71905"/>
    <w:rsid w:val="00F72DBC"/>
    <w:rsid w:val="00F7384F"/>
    <w:rsid w:val="00F74F23"/>
    <w:rsid w:val="00F75A9F"/>
    <w:rsid w:val="00F76A46"/>
    <w:rsid w:val="00F76F17"/>
    <w:rsid w:val="00F77059"/>
    <w:rsid w:val="00F775D5"/>
    <w:rsid w:val="00F81072"/>
    <w:rsid w:val="00F81FA2"/>
    <w:rsid w:val="00F82258"/>
    <w:rsid w:val="00F835D7"/>
    <w:rsid w:val="00F83DCC"/>
    <w:rsid w:val="00F8415C"/>
    <w:rsid w:val="00F8681B"/>
    <w:rsid w:val="00F8762C"/>
    <w:rsid w:val="00F91237"/>
    <w:rsid w:val="00F91C9D"/>
    <w:rsid w:val="00F91FEB"/>
    <w:rsid w:val="00F969FC"/>
    <w:rsid w:val="00F97086"/>
    <w:rsid w:val="00F978B3"/>
    <w:rsid w:val="00FA015B"/>
    <w:rsid w:val="00FA036F"/>
    <w:rsid w:val="00FA22E6"/>
    <w:rsid w:val="00FA2670"/>
    <w:rsid w:val="00FA269F"/>
    <w:rsid w:val="00FA5086"/>
    <w:rsid w:val="00FA5DA5"/>
    <w:rsid w:val="00FA72F3"/>
    <w:rsid w:val="00FA7E74"/>
    <w:rsid w:val="00FB0114"/>
    <w:rsid w:val="00FB07F9"/>
    <w:rsid w:val="00FB19BF"/>
    <w:rsid w:val="00FB2EB3"/>
    <w:rsid w:val="00FB3CE7"/>
    <w:rsid w:val="00FB4062"/>
    <w:rsid w:val="00FB407C"/>
    <w:rsid w:val="00FB4CC8"/>
    <w:rsid w:val="00FB5191"/>
    <w:rsid w:val="00FB5FA4"/>
    <w:rsid w:val="00FB6087"/>
    <w:rsid w:val="00FB6416"/>
    <w:rsid w:val="00FC0941"/>
    <w:rsid w:val="00FC267A"/>
    <w:rsid w:val="00FC30F4"/>
    <w:rsid w:val="00FC6D18"/>
    <w:rsid w:val="00FC75B4"/>
    <w:rsid w:val="00FC7DB8"/>
    <w:rsid w:val="00FD1236"/>
    <w:rsid w:val="00FD6C8F"/>
    <w:rsid w:val="00FD6D53"/>
    <w:rsid w:val="00FD7781"/>
    <w:rsid w:val="00FE085A"/>
    <w:rsid w:val="00FE0BB8"/>
    <w:rsid w:val="00FE208E"/>
    <w:rsid w:val="00FE4214"/>
    <w:rsid w:val="00FE5F09"/>
    <w:rsid w:val="00FE6E03"/>
    <w:rsid w:val="00FE7058"/>
    <w:rsid w:val="00FF00EB"/>
    <w:rsid w:val="00FF1F20"/>
    <w:rsid w:val="00FF541D"/>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style="mso-position-horizontal-relative:margin;mso-width-relative:margin;mso-height-relative:margin" fillcolor="white">
      <v:fill color="white"/>
    </o:shapedefaults>
    <o:shapelayout v:ext="edit">
      <o:idmap v:ext="edit" data="2"/>
    </o:shapelayout>
  </w:shapeDefaults>
  <w:decimalSymbol w:val="."/>
  <w:listSeparator w:val=","/>
  <w14:docId w14:val="13DB259E"/>
  <w15:docId w15:val="{B36E3844-78F3-44C6-995E-A12EEE153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59B0"/>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0">
    <w:name w:val="heading 2"/>
    <w:basedOn w:val="a"/>
    <w:next w:val="a"/>
    <w:link w:val="21"/>
    <w:uiPriority w:val="9"/>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343808"/>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unhideWhenUsed/>
    <w:rsid w:val="0040353F"/>
    <w:pPr>
      <w:jc w:val="left"/>
    </w:pPr>
  </w:style>
  <w:style w:type="character" w:customStyle="1" w:styleId="aa">
    <w:name w:val="批注文字 字符"/>
    <w:basedOn w:val="a0"/>
    <w:link w:val="a9"/>
    <w:uiPriority w:val="99"/>
    <w:rsid w:val="0040353F"/>
  </w:style>
  <w:style w:type="character" w:styleId="ab">
    <w:name w:val="annotation reference"/>
    <w:uiPriority w:val="99"/>
    <w:qFormat/>
    <w:rsid w:val="0040353F"/>
    <w:rPr>
      <w:sz w:val="16"/>
      <w:szCs w:val="16"/>
    </w:rPr>
  </w:style>
  <w:style w:type="paragraph" w:styleId="ac">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목록단락,列,列表段"/>
    <w:basedOn w:val="a"/>
    <w:link w:val="ad"/>
    <w:uiPriority w:val="34"/>
    <w:qFormat/>
    <w:rsid w:val="0040353F"/>
    <w:pPr>
      <w:ind w:left="720"/>
      <w:contextualSpacing/>
    </w:pPr>
  </w:style>
  <w:style w:type="table" w:styleId="ae">
    <w:name w:val="Table Grid"/>
    <w:aliases w:val="TableGrid"/>
    <w:basedOn w:val="a1"/>
    <w:uiPriority w:val="39"/>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1">
    <w:name w:val="标题 2 字符"/>
    <w:basedOn w:val="a0"/>
    <w:link w:val="20"/>
    <w:uiPriority w:val="9"/>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c"/>
    <w:uiPriority w:val="34"/>
    <w:qFormat/>
    <w:locked/>
    <w:rsid w:val="00BF3197"/>
  </w:style>
  <w:style w:type="paragraph" w:customStyle="1" w:styleId="Reference">
    <w:name w:val="Reference"/>
    <w:basedOn w:val="a"/>
    <w:qFormat/>
    <w:rsid w:val="002A156D"/>
    <w:pPr>
      <w:keepLines/>
      <w:widowControl/>
      <w:numPr>
        <w:ilvl w:val="1"/>
        <w:numId w:val="1"/>
      </w:numPr>
      <w:tabs>
        <w:tab w:val="left" w:pos="-1985"/>
      </w:tabs>
      <w:spacing w:after="180"/>
      <w:jc w:val="left"/>
    </w:pPr>
    <w:rPr>
      <w:rFonts w:ascii="Times New Roman" w:eastAsia="MS Mincho" w:hAnsi="Times New Roman" w:cs="Times New Roman"/>
      <w:kern w:val="0"/>
      <w:sz w:val="20"/>
      <w:szCs w:val="20"/>
      <w:lang w:val="en-GB" w:eastAsia="en-US"/>
    </w:rPr>
  </w:style>
  <w:style w:type="table" w:customStyle="1" w:styleId="TableGrid4">
    <w:name w:val="TableGrid4"/>
    <w:basedOn w:val="a1"/>
    <w:next w:val="ae"/>
    <w:uiPriority w:val="39"/>
    <w:qFormat/>
    <w:rsid w:val="002A156D"/>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0E7F6E"/>
    <w:rPr>
      <w:rFonts w:ascii="Calibri" w:hAnsi="Calibri"/>
      <w:kern w:val="2"/>
      <w:sz w:val="21"/>
      <w:szCs w:val="22"/>
    </w:rPr>
  </w:style>
  <w:style w:type="table" w:customStyle="1" w:styleId="TableGrid3">
    <w:name w:val="TableGrid3"/>
    <w:basedOn w:val="a1"/>
    <w:next w:val="ae"/>
    <w:uiPriority w:val="39"/>
    <w:qFormat/>
    <w:rsid w:val="000E7F6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unhideWhenUsed/>
    <w:qFormat/>
    <w:rsid w:val="00B534D1"/>
    <w:pPr>
      <w:widowControl/>
      <w:spacing w:after="180"/>
      <w:jc w:val="left"/>
    </w:pPr>
    <w:rPr>
      <w:rFonts w:ascii="Times New Roman" w:eastAsia="宋体" w:hAnsi="Times New Roman" w:cs="Times New Roman"/>
      <w:kern w:val="0"/>
      <w:sz w:val="20"/>
      <w:szCs w:val="20"/>
      <w:lang w:val="en-GB" w:eastAsia="en-US"/>
    </w:rPr>
  </w:style>
  <w:style w:type="character" w:customStyle="1" w:styleId="af4">
    <w:name w:val="正文文本 字符"/>
    <w:basedOn w:val="a0"/>
    <w:link w:val="af3"/>
    <w:qFormat/>
    <w:rsid w:val="00B534D1"/>
    <w:rPr>
      <w:rFonts w:ascii="Times New Roman" w:eastAsia="宋体" w:hAnsi="Times New Roman" w:cs="Times New Roman"/>
      <w:kern w:val="0"/>
      <w:sz w:val="20"/>
      <w:szCs w:val="20"/>
      <w:lang w:val="en-GB" w:eastAsia="en-US"/>
    </w:rPr>
  </w:style>
  <w:style w:type="table" w:customStyle="1" w:styleId="TableGrid1">
    <w:name w:val="TableGrid1"/>
    <w:basedOn w:val="a1"/>
    <w:next w:val="ae"/>
    <w:uiPriority w:val="39"/>
    <w:qFormat/>
    <w:rsid w:val="00E07AA5"/>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e"/>
    <w:uiPriority w:val="39"/>
    <w:qFormat/>
    <w:rsid w:val="0025152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e"/>
    <w:uiPriority w:val="39"/>
    <w:rsid w:val="004D50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uiPriority w:val="59"/>
    <w:qFormat/>
    <w:rsid w:val="006C29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e"/>
    <w:qFormat/>
    <w:rsid w:val="0096613A"/>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next w:val="ae"/>
    <w:qFormat/>
    <w:rsid w:val="0096613A"/>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e"/>
    <w:qFormat/>
    <w:rsid w:val="0096613A"/>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next w:val="ae"/>
    <w:qFormat/>
    <w:rsid w:val="0096613A"/>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next w:val="ae"/>
    <w:qFormat/>
    <w:rsid w:val="0096613A"/>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Revision"/>
    <w:hidden/>
    <w:uiPriority w:val="99"/>
    <w:semiHidden/>
    <w:rsid w:val="00894368"/>
  </w:style>
  <w:style w:type="paragraph" w:customStyle="1" w:styleId="B1">
    <w:name w:val="B1"/>
    <w:basedOn w:val="a"/>
    <w:link w:val="B10"/>
    <w:qFormat/>
    <w:rsid w:val="002A2832"/>
    <w:pPr>
      <w:widowControl/>
      <w:spacing w:after="180"/>
      <w:ind w:left="568" w:hanging="284"/>
      <w:jc w:val="left"/>
    </w:pPr>
    <w:rPr>
      <w:rFonts w:ascii="Times New Roman" w:hAnsi="Times New Roman" w:cs="Times New Roman"/>
      <w:kern w:val="0"/>
      <w:sz w:val="20"/>
      <w:szCs w:val="20"/>
      <w:lang w:val="en-GB" w:eastAsia="en-US"/>
    </w:rPr>
  </w:style>
  <w:style w:type="character" w:customStyle="1" w:styleId="B10">
    <w:name w:val="B1 (文字)"/>
    <w:link w:val="B1"/>
    <w:qFormat/>
    <w:locked/>
    <w:rsid w:val="002A2832"/>
    <w:rPr>
      <w:rFonts w:ascii="Times New Roman" w:hAnsi="Times New Roman" w:cs="Times New Roman"/>
      <w:kern w:val="0"/>
      <w:sz w:val="20"/>
      <w:szCs w:val="20"/>
      <w:lang w:val="en-GB" w:eastAsia="en-US"/>
    </w:rPr>
  </w:style>
  <w:style w:type="paragraph" w:customStyle="1" w:styleId="TAL">
    <w:name w:val="TAL"/>
    <w:basedOn w:val="a"/>
    <w:link w:val="TALChar"/>
    <w:qFormat/>
    <w:rsid w:val="0086166B"/>
    <w:pPr>
      <w:keepNext/>
      <w:keepLines/>
      <w:widowControl/>
      <w:jc w:val="left"/>
    </w:pPr>
    <w:rPr>
      <w:rFonts w:ascii="Arial" w:hAnsi="Arial" w:cs="Times New Roman"/>
      <w:kern w:val="0"/>
      <w:sz w:val="18"/>
      <w:szCs w:val="20"/>
      <w:lang w:val="en-GB" w:eastAsia="en-US"/>
    </w:rPr>
  </w:style>
  <w:style w:type="paragraph" w:customStyle="1" w:styleId="TH">
    <w:name w:val="TH"/>
    <w:basedOn w:val="a"/>
    <w:link w:val="THChar"/>
    <w:qFormat/>
    <w:rsid w:val="0086166B"/>
    <w:pPr>
      <w:keepNext/>
      <w:keepLines/>
      <w:widowControl/>
      <w:spacing w:before="60" w:after="180"/>
      <w:jc w:val="center"/>
    </w:pPr>
    <w:rPr>
      <w:rFonts w:ascii="Arial" w:hAnsi="Arial" w:cs="Times New Roman"/>
      <w:b/>
      <w:kern w:val="0"/>
      <w:sz w:val="20"/>
      <w:szCs w:val="20"/>
      <w:lang w:val="en-GB" w:eastAsia="en-US"/>
    </w:rPr>
  </w:style>
  <w:style w:type="paragraph" w:customStyle="1" w:styleId="TAN">
    <w:name w:val="TAN"/>
    <w:basedOn w:val="TAL"/>
    <w:link w:val="TANChar"/>
    <w:qFormat/>
    <w:rsid w:val="0086166B"/>
    <w:pPr>
      <w:ind w:left="851" w:hanging="851"/>
    </w:pPr>
  </w:style>
  <w:style w:type="paragraph" w:styleId="2">
    <w:name w:val="Body Text Indent 2"/>
    <w:basedOn w:val="a"/>
    <w:link w:val="22"/>
    <w:qFormat/>
    <w:rsid w:val="0086166B"/>
    <w:pPr>
      <w:numPr>
        <w:numId w:val="5"/>
      </w:numPr>
      <w:tabs>
        <w:tab w:val="clear" w:pos="992"/>
        <w:tab w:val="left" w:pos="2205"/>
      </w:tabs>
      <w:overflowPunct w:val="0"/>
      <w:autoSpaceDE w:val="0"/>
      <w:autoSpaceDN w:val="0"/>
      <w:adjustRightInd w:val="0"/>
      <w:textAlignment w:val="baseline"/>
    </w:pPr>
    <w:rPr>
      <w:rFonts w:ascii="Times New Roman" w:eastAsia="Times New Roman" w:hAnsi="Times New Roman" w:cs="Times New Roman"/>
      <w:sz w:val="20"/>
      <w:szCs w:val="20"/>
      <w:lang w:eastAsia="ja-JP"/>
    </w:rPr>
  </w:style>
  <w:style w:type="character" w:customStyle="1" w:styleId="22">
    <w:name w:val="正文文本缩进 2 字符"/>
    <w:basedOn w:val="a0"/>
    <w:link w:val="2"/>
    <w:rsid w:val="0086166B"/>
    <w:rPr>
      <w:rFonts w:ascii="Times New Roman" w:eastAsia="Times New Roman" w:hAnsi="Times New Roman" w:cs="Times New Roman"/>
      <w:sz w:val="20"/>
      <w:szCs w:val="20"/>
      <w:lang w:eastAsia="ja-JP"/>
    </w:rPr>
  </w:style>
  <w:style w:type="character" w:customStyle="1" w:styleId="TALChar">
    <w:name w:val="TAL Char"/>
    <w:link w:val="TAL"/>
    <w:qFormat/>
    <w:locked/>
    <w:rsid w:val="0086166B"/>
    <w:rPr>
      <w:rFonts w:ascii="Arial" w:hAnsi="Arial" w:cs="Times New Roman"/>
      <w:kern w:val="0"/>
      <w:sz w:val="18"/>
      <w:szCs w:val="20"/>
      <w:lang w:val="en-GB" w:eastAsia="en-US"/>
    </w:rPr>
  </w:style>
  <w:style w:type="character" w:customStyle="1" w:styleId="THChar">
    <w:name w:val="TH Char"/>
    <w:link w:val="TH"/>
    <w:qFormat/>
    <w:rsid w:val="0086166B"/>
    <w:rPr>
      <w:rFonts w:ascii="Arial" w:hAnsi="Arial" w:cs="Times New Roman"/>
      <w:b/>
      <w:kern w:val="0"/>
      <w:sz w:val="20"/>
      <w:szCs w:val="20"/>
      <w:lang w:val="en-GB" w:eastAsia="en-US"/>
    </w:rPr>
  </w:style>
  <w:style w:type="character" w:customStyle="1" w:styleId="TANChar">
    <w:name w:val="TAN Char"/>
    <w:link w:val="TAN"/>
    <w:qFormat/>
    <w:rsid w:val="0086166B"/>
    <w:rPr>
      <w:rFonts w:ascii="Arial" w:hAnsi="Arial" w:cs="Times New Roman"/>
      <w:kern w:val="0"/>
      <w:sz w:val="18"/>
      <w:szCs w:val="20"/>
      <w:lang w:val="en-GB" w:eastAsia="en-US"/>
    </w:rPr>
  </w:style>
  <w:style w:type="character" w:customStyle="1" w:styleId="TALCar">
    <w:name w:val="TAL Car"/>
    <w:locked/>
    <w:rsid w:val="00A64E82"/>
    <w:rPr>
      <w:rFonts w:ascii="Arial" w:hAnsi="Arial" w:cs="Arial"/>
      <w:sz w:val="18"/>
      <w:lang w:val="en-GB" w:eastAsia="en-US"/>
    </w:rPr>
  </w:style>
  <w:style w:type="character" w:customStyle="1" w:styleId="TAHCar">
    <w:name w:val="TAH Car"/>
    <w:link w:val="TAH"/>
    <w:qFormat/>
    <w:locked/>
    <w:rsid w:val="00A64E82"/>
    <w:rPr>
      <w:rFonts w:ascii="Arial" w:hAnsi="Arial" w:cs="Arial"/>
      <w:b/>
      <w:sz w:val="18"/>
      <w:lang w:val="en-GB" w:eastAsia="en-US"/>
    </w:rPr>
  </w:style>
  <w:style w:type="paragraph" w:customStyle="1" w:styleId="TAH">
    <w:name w:val="TAH"/>
    <w:basedOn w:val="a"/>
    <w:link w:val="TAHCar"/>
    <w:rsid w:val="00A64E82"/>
    <w:pPr>
      <w:keepNext/>
      <w:keepLines/>
      <w:widowControl/>
      <w:jc w:val="center"/>
    </w:pPr>
    <w:rPr>
      <w:rFonts w:ascii="Arial" w:hAnsi="Arial" w:cs="Arial"/>
      <w:b/>
      <w:sz w:val="18"/>
      <w:lang w:val="en-GB" w:eastAsia="en-US"/>
    </w:rPr>
  </w:style>
  <w:style w:type="character" w:customStyle="1" w:styleId="30">
    <w:name w:val="标题 3 字符"/>
    <w:basedOn w:val="a0"/>
    <w:link w:val="3"/>
    <w:uiPriority w:val="9"/>
    <w:rsid w:val="00343808"/>
    <w:rPr>
      <w:rFonts w:asciiTheme="majorHAnsi" w:eastAsiaTheme="majorEastAsia" w:hAnsiTheme="majorHAnsi" w:cstheme="majorBidi"/>
      <w:color w:val="1F3763" w:themeColor="accent1" w:themeShade="7F"/>
      <w:sz w:val="24"/>
      <w:szCs w:val="24"/>
    </w:rPr>
  </w:style>
  <w:style w:type="paragraph" w:customStyle="1" w:styleId="TAC">
    <w:name w:val="TAC"/>
    <w:basedOn w:val="TAL"/>
    <w:link w:val="TACChar"/>
    <w:qFormat/>
    <w:rsid w:val="004A1C5A"/>
    <w:pPr>
      <w:jc w:val="center"/>
    </w:pPr>
    <w:rPr>
      <w:rFonts w:eastAsia="宋体"/>
      <w:lang w:val="x-none"/>
    </w:rPr>
  </w:style>
  <w:style w:type="character" w:customStyle="1" w:styleId="TACChar">
    <w:name w:val="TAC Char"/>
    <w:link w:val="TAC"/>
    <w:qFormat/>
    <w:rsid w:val="004A1C5A"/>
    <w:rPr>
      <w:rFonts w:ascii="Arial" w:eastAsia="宋体" w:hAnsi="Arial" w:cs="Times New Roman"/>
      <w:kern w:val="0"/>
      <w:sz w:val="18"/>
      <w:szCs w:val="20"/>
      <w:lang w:val="x-none" w:eastAsia="en-US"/>
    </w:rPr>
  </w:style>
  <w:style w:type="paragraph" w:customStyle="1" w:styleId="CRCoverPage">
    <w:name w:val="CR Cover Page"/>
    <w:link w:val="CRCoverPageChar"/>
    <w:qFormat/>
    <w:rsid w:val="00062529"/>
    <w:pPr>
      <w:spacing w:after="120"/>
    </w:pPr>
    <w:rPr>
      <w:rFonts w:ascii="Arial" w:eastAsia="Malgun Gothic" w:hAnsi="Arial" w:cs="Times New Roman"/>
      <w:kern w:val="0"/>
      <w:sz w:val="20"/>
      <w:szCs w:val="20"/>
      <w:lang w:val="en-GB" w:eastAsia="ko-KR"/>
    </w:rPr>
  </w:style>
  <w:style w:type="character" w:customStyle="1" w:styleId="CRCoverPageChar">
    <w:name w:val="CR Cover Page Char"/>
    <w:link w:val="CRCoverPage"/>
    <w:qFormat/>
    <w:rsid w:val="00062529"/>
    <w:rPr>
      <w:rFonts w:ascii="Arial" w:eastAsia="Malgun Gothic" w:hAnsi="Arial" w:cs="Times New Roman"/>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47194586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811944792">
      <w:bodyDiv w:val="1"/>
      <w:marLeft w:val="0"/>
      <w:marRight w:val="0"/>
      <w:marTop w:val="0"/>
      <w:marBottom w:val="0"/>
      <w:divBdr>
        <w:top w:val="none" w:sz="0" w:space="0" w:color="auto"/>
        <w:left w:val="none" w:sz="0" w:space="0" w:color="auto"/>
        <w:bottom w:val="none" w:sz="0" w:space="0" w:color="auto"/>
        <w:right w:val="none" w:sz="0" w:space="0" w:color="auto"/>
      </w:divBdr>
    </w:div>
    <w:div w:id="1092703939">
      <w:bodyDiv w:val="1"/>
      <w:marLeft w:val="0"/>
      <w:marRight w:val="0"/>
      <w:marTop w:val="0"/>
      <w:marBottom w:val="0"/>
      <w:divBdr>
        <w:top w:val="none" w:sz="0" w:space="0" w:color="auto"/>
        <w:left w:val="none" w:sz="0" w:space="0" w:color="auto"/>
        <w:bottom w:val="none" w:sz="0" w:space="0" w:color="auto"/>
        <w:right w:val="none" w:sz="0" w:space="0" w:color="auto"/>
      </w:divBdr>
    </w:div>
    <w:div w:id="1188324500">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550921938">
      <w:bodyDiv w:val="1"/>
      <w:marLeft w:val="0"/>
      <w:marRight w:val="0"/>
      <w:marTop w:val="0"/>
      <w:marBottom w:val="0"/>
      <w:divBdr>
        <w:top w:val="none" w:sz="0" w:space="0" w:color="auto"/>
        <w:left w:val="none" w:sz="0" w:space="0" w:color="auto"/>
        <w:bottom w:val="none" w:sz="0" w:space="0" w:color="auto"/>
        <w:right w:val="none" w:sz="0" w:space="0" w:color="auto"/>
      </w:divBdr>
    </w:div>
    <w:div w:id="1666396893">
      <w:bodyDiv w:val="1"/>
      <w:marLeft w:val="0"/>
      <w:marRight w:val="0"/>
      <w:marTop w:val="0"/>
      <w:marBottom w:val="0"/>
      <w:divBdr>
        <w:top w:val="none" w:sz="0" w:space="0" w:color="auto"/>
        <w:left w:val="none" w:sz="0" w:space="0" w:color="auto"/>
        <w:bottom w:val="none" w:sz="0" w:space="0" w:color="auto"/>
        <w:right w:val="none" w:sz="0" w:space="0" w:color="auto"/>
      </w:divBdr>
      <w:divsChild>
        <w:div w:id="15816586">
          <w:marLeft w:val="3542"/>
          <w:marRight w:val="0"/>
          <w:marTop w:val="0"/>
          <w:marBottom w:val="0"/>
          <w:divBdr>
            <w:top w:val="none" w:sz="0" w:space="0" w:color="auto"/>
            <w:left w:val="none" w:sz="0" w:space="0" w:color="auto"/>
            <w:bottom w:val="none" w:sz="0" w:space="0" w:color="auto"/>
            <w:right w:val="none" w:sz="0" w:space="0" w:color="auto"/>
          </w:divBdr>
        </w:div>
        <w:div w:id="1019546302">
          <w:marLeft w:val="3542"/>
          <w:marRight w:val="0"/>
          <w:marTop w:val="0"/>
          <w:marBottom w:val="0"/>
          <w:divBdr>
            <w:top w:val="none" w:sz="0" w:space="0" w:color="auto"/>
            <w:left w:val="none" w:sz="0" w:space="0" w:color="auto"/>
            <w:bottom w:val="none" w:sz="0" w:space="0" w:color="auto"/>
            <w:right w:val="none" w:sz="0" w:space="0" w:color="auto"/>
          </w:divBdr>
        </w:div>
        <w:div w:id="1671444211">
          <w:marLeft w:val="3542"/>
          <w:marRight w:val="0"/>
          <w:marTop w:val="0"/>
          <w:marBottom w:val="0"/>
          <w:divBdr>
            <w:top w:val="none" w:sz="0" w:space="0" w:color="auto"/>
            <w:left w:val="none" w:sz="0" w:space="0" w:color="auto"/>
            <w:bottom w:val="none" w:sz="0" w:space="0" w:color="auto"/>
            <w:right w:val="none" w:sz="0" w:space="0" w:color="auto"/>
          </w:divBdr>
        </w:div>
        <w:div w:id="1792748381">
          <w:marLeft w:val="3542"/>
          <w:marRight w:val="0"/>
          <w:marTop w:val="0"/>
          <w:marBottom w:val="0"/>
          <w:divBdr>
            <w:top w:val="none" w:sz="0" w:space="0" w:color="auto"/>
            <w:left w:val="none" w:sz="0" w:space="0" w:color="auto"/>
            <w:bottom w:val="none" w:sz="0" w:space="0" w:color="auto"/>
            <w:right w:val="none" w:sz="0" w:space="0" w:color="auto"/>
          </w:divBdr>
        </w:div>
      </w:divsChild>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740980063">
      <w:bodyDiv w:val="1"/>
      <w:marLeft w:val="0"/>
      <w:marRight w:val="0"/>
      <w:marTop w:val="0"/>
      <w:marBottom w:val="0"/>
      <w:divBdr>
        <w:top w:val="none" w:sz="0" w:space="0" w:color="auto"/>
        <w:left w:val="none" w:sz="0" w:space="0" w:color="auto"/>
        <w:bottom w:val="none" w:sz="0" w:space="0" w:color="auto"/>
        <w:right w:val="none" w:sz="0" w:space="0" w:color="auto"/>
      </w:divBdr>
    </w:div>
    <w:div w:id="1802183764">
      <w:bodyDiv w:val="1"/>
      <w:marLeft w:val="0"/>
      <w:marRight w:val="0"/>
      <w:marTop w:val="0"/>
      <w:marBottom w:val="0"/>
      <w:divBdr>
        <w:top w:val="none" w:sz="0" w:space="0" w:color="auto"/>
        <w:left w:val="none" w:sz="0" w:space="0" w:color="auto"/>
        <w:bottom w:val="none" w:sz="0" w:space="0" w:color="auto"/>
        <w:right w:val="none" w:sz="0" w:space="0" w:color="auto"/>
      </w:divBdr>
    </w:div>
    <w:div w:id="1899168524">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 w:id="20806661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file:///C:\..\..\Local%20Settings\Temporary%20Internet%20Files\OLK3\refsens.png" TargetMode="External"/><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8AC15-3626-45E6-A7C7-968237EE8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9</Pages>
  <Words>2315</Words>
  <Characters>13198</Characters>
  <Application>Microsoft Office Word</Application>
  <DocSecurity>0</DocSecurity>
  <Lines>109</Lines>
  <Paragraphs>30</Paragraphs>
  <ScaleCrop>false</ScaleCrop>
  <Company/>
  <LinksUpToDate>false</LinksUpToDate>
  <CharactersWithSpaces>15483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WUS</dc:title>
  <dc:subject/>
  <dc:creator>Ruixin Wang (vivo)</dc:creator>
  <cp:keywords/>
  <dc:description/>
  <cp:lastModifiedBy>Ruixin Wang (vivo)</cp:lastModifiedBy>
  <cp:revision>158</cp:revision>
  <dcterms:created xsi:type="dcterms:W3CDTF">2024-11-08T03:14:00Z</dcterms:created>
  <dcterms:modified xsi:type="dcterms:W3CDTF">2024-11-08T15:30:00Z</dcterms:modified>
</cp:coreProperties>
</file>